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317" w:rsidRPr="00D72DA3" w:rsidRDefault="00645317" w:rsidP="002D12DC">
      <w:pPr>
        <w:pStyle w:val="P30"/>
        <w:jc w:val="both"/>
        <w:rPr>
          <w:rFonts w:ascii="Arial" w:hAnsi="Arial" w:cs="Arial"/>
          <w:szCs w:val="24"/>
        </w:rPr>
      </w:pPr>
    </w:p>
    <w:p w:rsidR="00E8752B" w:rsidRPr="00D72DA3" w:rsidRDefault="00E8752B" w:rsidP="002D12DC">
      <w:pPr>
        <w:spacing w:after="0"/>
        <w:jc w:val="both"/>
        <w:rPr>
          <w:rFonts w:ascii="Arial" w:hAnsi="Arial" w:cs="Arial"/>
          <w:sz w:val="24"/>
        </w:rPr>
      </w:pPr>
      <w:r w:rsidRPr="00D72DA3">
        <w:rPr>
          <w:rFonts w:ascii="Arial" w:hAnsi="Arial" w:cs="Arial"/>
          <w:sz w:val="24"/>
        </w:rPr>
        <w:t>Comparée à d’autres pays européens, la France a très peu développé, la production d’énergie électrique à partir de l’énergie éolienne. Les raisons essentielles de ce choix ont certainement été la priorité donnée au nucléaire et un coût de production relativement élevé.</w:t>
      </w:r>
    </w:p>
    <w:p w:rsidR="00E8752B" w:rsidRPr="00D72DA3" w:rsidRDefault="00E8752B" w:rsidP="002D12DC">
      <w:pPr>
        <w:spacing w:after="0"/>
        <w:jc w:val="both"/>
        <w:rPr>
          <w:rFonts w:ascii="Arial" w:hAnsi="Arial" w:cs="Arial"/>
          <w:sz w:val="24"/>
        </w:rPr>
      </w:pPr>
    </w:p>
    <w:p w:rsidR="00E8752B" w:rsidRPr="00D72DA3" w:rsidRDefault="00E8752B" w:rsidP="002D12DC">
      <w:pPr>
        <w:spacing w:after="0"/>
        <w:jc w:val="both"/>
        <w:rPr>
          <w:rFonts w:ascii="Arial" w:hAnsi="Arial" w:cs="Arial"/>
          <w:sz w:val="24"/>
        </w:rPr>
      </w:pPr>
      <w:r w:rsidRPr="00D72DA3">
        <w:rPr>
          <w:rFonts w:ascii="Arial" w:hAnsi="Arial" w:cs="Arial"/>
          <w:sz w:val="24"/>
        </w:rPr>
        <w:t>Aujourd’hui, il semble que « le vent tourne » car les populations prennent conscience des enjeux environnementaux.</w:t>
      </w:r>
    </w:p>
    <w:p w:rsidR="00E8752B" w:rsidRPr="00D72DA3" w:rsidRDefault="00E8752B" w:rsidP="002D12DC">
      <w:pPr>
        <w:spacing w:after="0"/>
        <w:jc w:val="both"/>
        <w:rPr>
          <w:rFonts w:ascii="Arial" w:hAnsi="Arial" w:cs="Arial"/>
          <w:sz w:val="24"/>
        </w:rPr>
      </w:pPr>
    </w:p>
    <w:p w:rsidR="00E8752B" w:rsidRPr="00D72DA3" w:rsidRDefault="00E8752B" w:rsidP="002D12DC">
      <w:pPr>
        <w:spacing w:after="0"/>
        <w:jc w:val="both"/>
        <w:rPr>
          <w:rFonts w:ascii="Arial" w:hAnsi="Arial" w:cs="Arial"/>
          <w:sz w:val="24"/>
        </w:rPr>
      </w:pPr>
      <w:r w:rsidRPr="00D72DA3">
        <w:rPr>
          <w:rFonts w:ascii="Arial" w:hAnsi="Arial" w:cs="Arial"/>
          <w:sz w:val="24"/>
        </w:rPr>
        <w:t>On notera aussi que les progrès techniques réalisés dans la conception et la réalisation des éoliennes (appelées souvent aérogénérateurs) ont fait baisser sensiblement le prix de revient de l’électricité éolienne.</w:t>
      </w:r>
    </w:p>
    <w:p w:rsidR="00E8752B" w:rsidRPr="00D72DA3" w:rsidRDefault="00E8752B" w:rsidP="002D12DC">
      <w:pPr>
        <w:jc w:val="both"/>
        <w:rPr>
          <w:rFonts w:ascii="Arial" w:hAnsi="Arial" w:cs="Arial"/>
          <w:sz w:val="24"/>
        </w:rPr>
      </w:pPr>
    </w:p>
    <w:p w:rsidR="00D72DA3" w:rsidRPr="005D50EB" w:rsidRDefault="005A7893" w:rsidP="002D12DC">
      <w:pPr>
        <w:numPr>
          <w:ilvl w:val="0"/>
          <w:numId w:val="36"/>
        </w:numPr>
        <w:spacing w:after="0" w:line="240" w:lineRule="auto"/>
        <w:ind w:left="0" w:firstLine="0"/>
        <w:jc w:val="both"/>
        <w:rPr>
          <w:rFonts w:ascii="Arial" w:hAnsi="Arial" w:cs="Arial"/>
          <w:b/>
          <w:sz w:val="24"/>
          <w:szCs w:val="24"/>
          <w:u w:val="single"/>
        </w:rPr>
      </w:pPr>
      <w:r w:rsidRPr="005D50EB">
        <w:rPr>
          <w:rFonts w:ascii="Arial" w:hAnsi="Arial" w:cs="Arial"/>
          <w:b/>
          <w:sz w:val="24"/>
          <w:szCs w:val="24"/>
          <w:u w:val="single"/>
        </w:rPr>
        <w:t>L’éolien : principe et production à travers le monde</w:t>
      </w:r>
      <w:r w:rsidR="00D72DA3" w:rsidRPr="005D50EB">
        <w:rPr>
          <w:rFonts w:ascii="Arial" w:hAnsi="Arial" w:cs="Arial"/>
          <w:b/>
          <w:sz w:val="24"/>
          <w:szCs w:val="24"/>
          <w:u w:val="single"/>
        </w:rPr>
        <w:t xml:space="preserve"> </w:t>
      </w:r>
    </w:p>
    <w:p w:rsidR="005A7893" w:rsidRDefault="005A7893" w:rsidP="002D12DC">
      <w:pPr>
        <w:spacing w:after="0" w:line="240" w:lineRule="auto"/>
        <w:jc w:val="both"/>
        <w:rPr>
          <w:rFonts w:ascii="Arial" w:hAnsi="Arial" w:cs="Arial"/>
          <w:sz w:val="24"/>
          <w:szCs w:val="24"/>
          <w:u w:val="single"/>
        </w:rPr>
      </w:pPr>
    </w:p>
    <w:p w:rsidR="005A7893" w:rsidRDefault="005A7893" w:rsidP="00073EF0">
      <w:pPr>
        <w:pStyle w:val="Paragraphedeliste"/>
        <w:numPr>
          <w:ilvl w:val="0"/>
          <w:numId w:val="35"/>
        </w:numPr>
        <w:tabs>
          <w:tab w:val="clear" w:pos="360"/>
          <w:tab w:val="num" w:pos="851"/>
        </w:tabs>
        <w:ind w:left="851"/>
        <w:jc w:val="both"/>
        <w:rPr>
          <w:rFonts w:cs="Arial"/>
          <w:sz w:val="24"/>
        </w:rPr>
      </w:pPr>
      <w:r w:rsidRPr="00073EF0">
        <w:rPr>
          <w:rFonts w:cs="Arial"/>
          <w:sz w:val="24"/>
        </w:rPr>
        <w:t>Donner la quantité d’énergie totale disponible sur terre pour les éoliennes</w:t>
      </w:r>
    </w:p>
    <w:p w:rsidR="005A7893" w:rsidRDefault="005A7893" w:rsidP="00073EF0">
      <w:pPr>
        <w:pStyle w:val="Paragraphedeliste"/>
        <w:numPr>
          <w:ilvl w:val="0"/>
          <w:numId w:val="35"/>
        </w:numPr>
        <w:tabs>
          <w:tab w:val="clear" w:pos="360"/>
          <w:tab w:val="num" w:pos="851"/>
        </w:tabs>
        <w:ind w:left="851"/>
        <w:jc w:val="both"/>
        <w:rPr>
          <w:rFonts w:cs="Arial"/>
          <w:sz w:val="24"/>
        </w:rPr>
      </w:pPr>
      <w:r w:rsidRPr="00073EF0">
        <w:rPr>
          <w:rFonts w:cs="Arial"/>
          <w:sz w:val="24"/>
        </w:rPr>
        <w:t>Quel est l’élément qui crée cette énergie ?</w:t>
      </w:r>
    </w:p>
    <w:p w:rsidR="005A7893" w:rsidRDefault="005A7893" w:rsidP="00073EF0">
      <w:pPr>
        <w:pStyle w:val="Paragraphedeliste"/>
        <w:numPr>
          <w:ilvl w:val="0"/>
          <w:numId w:val="35"/>
        </w:numPr>
        <w:tabs>
          <w:tab w:val="clear" w:pos="360"/>
          <w:tab w:val="num" w:pos="851"/>
        </w:tabs>
        <w:ind w:left="851"/>
        <w:jc w:val="both"/>
        <w:rPr>
          <w:rFonts w:cs="Arial"/>
          <w:sz w:val="24"/>
        </w:rPr>
      </w:pPr>
      <w:r w:rsidRPr="00073EF0">
        <w:rPr>
          <w:rFonts w:cs="Arial"/>
          <w:sz w:val="24"/>
        </w:rPr>
        <w:t>Analyser les chiffres du document et en faire une synthèse (résumé) de quelques lignes</w:t>
      </w:r>
    </w:p>
    <w:p w:rsidR="005A7893" w:rsidRPr="00073EF0" w:rsidRDefault="005A7893" w:rsidP="00073EF0">
      <w:pPr>
        <w:pStyle w:val="Paragraphedeliste"/>
        <w:numPr>
          <w:ilvl w:val="0"/>
          <w:numId w:val="35"/>
        </w:numPr>
        <w:tabs>
          <w:tab w:val="clear" w:pos="360"/>
          <w:tab w:val="num" w:pos="851"/>
        </w:tabs>
        <w:ind w:left="851"/>
        <w:jc w:val="both"/>
        <w:rPr>
          <w:rFonts w:cs="Arial"/>
          <w:sz w:val="24"/>
        </w:rPr>
      </w:pPr>
      <w:r w:rsidRPr="00073EF0">
        <w:rPr>
          <w:rFonts w:cs="Arial"/>
          <w:sz w:val="24"/>
        </w:rPr>
        <w:t>Sur la dernière page du document, on parle « d’énergie grise ». Expliquer ce que cela représente. Qu’en pensez-vous pour notre éolienne ?</w:t>
      </w:r>
    </w:p>
    <w:p w:rsidR="005A7893" w:rsidRDefault="005A7893" w:rsidP="002D12DC">
      <w:pPr>
        <w:spacing w:after="0" w:line="240" w:lineRule="auto"/>
        <w:jc w:val="both"/>
        <w:rPr>
          <w:rFonts w:ascii="Arial" w:hAnsi="Arial" w:cs="Arial"/>
          <w:sz w:val="24"/>
          <w:szCs w:val="24"/>
          <w:u w:val="single"/>
        </w:rPr>
      </w:pPr>
    </w:p>
    <w:p w:rsidR="005A7893" w:rsidRPr="005D50EB" w:rsidRDefault="00A769E2" w:rsidP="002D12DC">
      <w:pPr>
        <w:numPr>
          <w:ilvl w:val="0"/>
          <w:numId w:val="36"/>
        </w:numPr>
        <w:spacing w:after="0" w:line="240" w:lineRule="auto"/>
        <w:ind w:left="0" w:firstLine="0"/>
        <w:jc w:val="both"/>
        <w:rPr>
          <w:rFonts w:ascii="Arial" w:hAnsi="Arial" w:cs="Arial"/>
          <w:b/>
          <w:sz w:val="24"/>
          <w:szCs w:val="24"/>
          <w:u w:val="single"/>
        </w:rPr>
      </w:pPr>
      <w:r w:rsidRPr="005D50EB">
        <w:rPr>
          <w:b/>
          <w:noProof/>
          <w:lang w:eastAsia="fr-FR"/>
        </w:rPr>
        <w:drawing>
          <wp:anchor distT="0" distB="0" distL="114300" distR="114300" simplePos="0" relativeHeight="251655168" behindDoc="1" locked="0" layoutInCell="1" allowOverlap="1">
            <wp:simplePos x="0" y="0"/>
            <wp:positionH relativeFrom="column">
              <wp:posOffset>2856865</wp:posOffset>
            </wp:positionH>
            <wp:positionV relativeFrom="paragraph">
              <wp:posOffset>39370</wp:posOffset>
            </wp:positionV>
            <wp:extent cx="3348990" cy="2371090"/>
            <wp:effectExtent l="0" t="0" r="0" b="0"/>
            <wp:wrapTight wrapText="bothSides">
              <wp:wrapPolygon edited="0">
                <wp:start x="0" y="0"/>
                <wp:lineTo x="0" y="21345"/>
                <wp:lineTo x="21502" y="21345"/>
                <wp:lineTo x="21502" y="0"/>
                <wp:lineTo x="0" y="0"/>
              </wp:wrapPolygon>
            </wp:wrapTight>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899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893" w:rsidRPr="005D50EB">
        <w:rPr>
          <w:rFonts w:ascii="Arial" w:hAnsi="Arial" w:cs="Arial"/>
          <w:b/>
          <w:sz w:val="24"/>
          <w:szCs w:val="24"/>
          <w:u w:val="single"/>
        </w:rPr>
        <w:t xml:space="preserve">Technologie d’une éolienne </w:t>
      </w:r>
    </w:p>
    <w:p w:rsidR="005A7893" w:rsidRDefault="005A7893" w:rsidP="002D12DC">
      <w:pPr>
        <w:spacing w:after="0" w:line="240" w:lineRule="auto"/>
        <w:jc w:val="both"/>
        <w:rPr>
          <w:rFonts w:ascii="Arial" w:hAnsi="Arial" w:cs="Arial"/>
          <w:sz w:val="24"/>
          <w:szCs w:val="24"/>
          <w:u w:val="single"/>
        </w:rPr>
      </w:pPr>
    </w:p>
    <w:p w:rsidR="005A7893" w:rsidRPr="00D72DA3" w:rsidRDefault="00A769E2" w:rsidP="002D12DC">
      <w:pPr>
        <w:jc w:val="both"/>
        <w:rPr>
          <w:rFonts w:ascii="Arial" w:hAnsi="Arial" w:cs="Arial"/>
          <w:sz w:val="24"/>
        </w:rPr>
      </w:pPr>
      <w:r w:rsidRPr="00D72DA3">
        <w:rPr>
          <w:rFonts w:ascii="Arial" w:hAnsi="Arial" w:cs="Arial"/>
          <w:noProof/>
          <w:lang w:eastAsia="fr-FR"/>
        </w:rPr>
        <mc:AlternateContent>
          <mc:Choice Requires="wps">
            <w:drawing>
              <wp:anchor distT="0" distB="0" distL="114300" distR="114300" simplePos="0" relativeHeight="251654144" behindDoc="0" locked="0" layoutInCell="1" allowOverlap="1">
                <wp:simplePos x="0" y="0"/>
                <wp:positionH relativeFrom="column">
                  <wp:posOffset>349250</wp:posOffset>
                </wp:positionH>
                <wp:positionV relativeFrom="paragraph">
                  <wp:posOffset>19685</wp:posOffset>
                </wp:positionV>
                <wp:extent cx="264795" cy="414655"/>
                <wp:effectExtent l="0" t="0" r="2540" b="0"/>
                <wp:wrapNone/>
                <wp:docPr id="1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93" w:rsidRDefault="005A7893" w:rsidP="005A789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1026" type="#_x0000_t202" style="position:absolute;left:0;text-align:left;margin-left:27.5pt;margin-top:1.55pt;width:20.85pt;height:32.6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" stroked="f">
                <v:textbox style="mso-fit-shape-to-text:t">
                  <w:txbxContent>
                    <w:p w:rsidR="005A7893" w:rsidRDefault="005A7893" w:rsidP="005A7893"/>
                  </w:txbxContent>
                </v:textbox>
              </v:shape>
            </w:pict>
          </mc:Fallback>
        </mc:AlternateContent>
      </w:r>
    </w:p>
    <w:p w:rsidR="005A7893" w:rsidRPr="00D72DA3" w:rsidRDefault="005A7893" w:rsidP="002D12DC">
      <w:pPr>
        <w:jc w:val="both"/>
        <w:rPr>
          <w:rFonts w:ascii="Arial" w:hAnsi="Arial" w:cs="Arial"/>
          <w:sz w:val="24"/>
        </w:rPr>
      </w:pPr>
    </w:p>
    <w:p w:rsidR="005A7893" w:rsidRPr="00D72DA3" w:rsidRDefault="005A7893" w:rsidP="002D12DC">
      <w:pPr>
        <w:jc w:val="both"/>
        <w:rPr>
          <w:rFonts w:ascii="Arial" w:hAnsi="Arial" w:cs="Arial"/>
          <w:sz w:val="24"/>
        </w:rPr>
      </w:pPr>
    </w:p>
    <w:p w:rsidR="005A7893" w:rsidRDefault="005A7893" w:rsidP="002D12DC">
      <w:pPr>
        <w:jc w:val="both"/>
        <w:rPr>
          <w:rFonts w:ascii="Arial" w:hAnsi="Arial" w:cs="Arial"/>
          <w:sz w:val="24"/>
        </w:rPr>
      </w:pPr>
    </w:p>
    <w:p w:rsidR="005A7893" w:rsidRPr="00073EF0" w:rsidRDefault="007D06C7" w:rsidP="00073EF0">
      <w:pPr>
        <w:pStyle w:val="Paragraphedeliste"/>
        <w:numPr>
          <w:ilvl w:val="1"/>
          <w:numId w:val="35"/>
        </w:numPr>
        <w:jc w:val="both"/>
        <w:rPr>
          <w:rFonts w:cs="Arial"/>
          <w:sz w:val="24"/>
        </w:rPr>
      </w:pPr>
      <w:r w:rsidRPr="00073EF0">
        <w:rPr>
          <w:rFonts w:cs="Arial"/>
          <w:sz w:val="24"/>
        </w:rPr>
        <w:br w:type="page"/>
      </w:r>
      <w:r w:rsidR="005A7893" w:rsidRPr="00073EF0">
        <w:rPr>
          <w:rFonts w:cs="Arial"/>
          <w:sz w:val="24"/>
        </w:rPr>
        <w:lastRenderedPageBreak/>
        <w:t xml:space="preserve">Donner le nom et décrire, de manière détaillée, le rôle de chaque élément (représenté par un chiffre sur le dessin précédent). </w:t>
      </w:r>
    </w:p>
    <w:p w:rsidR="005A7893" w:rsidRDefault="005A7893" w:rsidP="002D12DC">
      <w:pPr>
        <w:spacing w:after="0"/>
        <w:jc w:val="both"/>
        <w:rPr>
          <w:rFonts w:ascii="Arial" w:hAnsi="Arial" w:cs="Arial"/>
          <w:sz w:val="24"/>
        </w:rPr>
      </w:pPr>
    </w:p>
    <w:p w:rsidR="005A7893" w:rsidRDefault="005A7893" w:rsidP="002D12DC">
      <w:pPr>
        <w:spacing w:after="0" w:line="240" w:lineRule="auto"/>
        <w:jc w:val="both"/>
        <w:rPr>
          <w:rFonts w:ascii="Arial" w:hAnsi="Arial" w:cs="Arial"/>
          <w:sz w:val="24"/>
          <w:szCs w:val="24"/>
          <w:u w:val="single"/>
        </w:rPr>
      </w:pPr>
    </w:p>
    <w:p w:rsidR="005A7893" w:rsidRPr="005D50EB" w:rsidRDefault="005A7893" w:rsidP="002D12DC">
      <w:pPr>
        <w:numPr>
          <w:ilvl w:val="0"/>
          <w:numId w:val="36"/>
        </w:numPr>
        <w:spacing w:after="0" w:line="240" w:lineRule="auto"/>
        <w:ind w:left="0" w:firstLine="0"/>
        <w:jc w:val="both"/>
        <w:rPr>
          <w:rFonts w:ascii="Arial" w:hAnsi="Arial" w:cs="Arial"/>
          <w:b/>
          <w:sz w:val="24"/>
          <w:szCs w:val="24"/>
          <w:u w:val="single"/>
        </w:rPr>
      </w:pPr>
      <w:r w:rsidRPr="005D50EB">
        <w:rPr>
          <w:rFonts w:ascii="Arial" w:hAnsi="Arial" w:cs="Arial"/>
          <w:b/>
          <w:sz w:val="24"/>
          <w:szCs w:val="24"/>
          <w:u w:val="single"/>
        </w:rPr>
        <w:t>Etude d’une éolienne</w:t>
      </w:r>
    </w:p>
    <w:p w:rsidR="005A7893" w:rsidRDefault="005A7893" w:rsidP="002D12DC">
      <w:pPr>
        <w:spacing w:after="0" w:line="240" w:lineRule="auto"/>
        <w:jc w:val="both"/>
        <w:rPr>
          <w:rFonts w:ascii="Arial" w:hAnsi="Arial" w:cs="Arial"/>
          <w:sz w:val="24"/>
          <w:szCs w:val="24"/>
          <w:u w:val="single"/>
        </w:rPr>
      </w:pPr>
    </w:p>
    <w:p w:rsidR="005A7893" w:rsidRPr="00D72DA3" w:rsidRDefault="005A7893" w:rsidP="002D12DC">
      <w:pPr>
        <w:spacing w:after="0"/>
        <w:jc w:val="both"/>
        <w:rPr>
          <w:rFonts w:ascii="Arial" w:hAnsi="Arial" w:cs="Arial"/>
          <w:sz w:val="24"/>
        </w:rPr>
      </w:pPr>
      <w:r w:rsidRPr="00D72DA3">
        <w:rPr>
          <w:rFonts w:ascii="Arial" w:hAnsi="Arial" w:cs="Arial"/>
          <w:sz w:val="24"/>
        </w:rPr>
        <w:t>Notre éolienne sera une VESTAS V47 – 660 kW (documentation technique : vestas_47.pdf)</w:t>
      </w:r>
    </w:p>
    <w:p w:rsidR="005A7893" w:rsidRPr="00D72DA3" w:rsidRDefault="005A7893" w:rsidP="002D12DC">
      <w:pPr>
        <w:spacing w:after="0"/>
        <w:jc w:val="both"/>
        <w:rPr>
          <w:rFonts w:ascii="Arial" w:hAnsi="Arial" w:cs="Arial"/>
          <w:sz w:val="24"/>
        </w:rPr>
      </w:pPr>
      <w:r w:rsidRPr="00D72DA3">
        <w:rPr>
          <w:rFonts w:ascii="Arial" w:hAnsi="Arial" w:cs="Arial"/>
          <w:sz w:val="24"/>
        </w:rPr>
        <w:t>D'après les informations fournies dans le descriptif général de l’éolienne, donner :</w:t>
      </w:r>
    </w:p>
    <w:p w:rsidR="005A7893" w:rsidRDefault="00211FDD" w:rsidP="00211FDD">
      <w:pPr>
        <w:pStyle w:val="Paragraphedeliste"/>
        <w:numPr>
          <w:ilvl w:val="0"/>
          <w:numId w:val="41"/>
        </w:numPr>
        <w:jc w:val="both"/>
        <w:rPr>
          <w:rFonts w:cs="Arial"/>
          <w:sz w:val="24"/>
        </w:rPr>
      </w:pPr>
      <w:r w:rsidRPr="00211FDD">
        <w:rPr>
          <w:rFonts w:cs="Arial"/>
          <w:sz w:val="24"/>
        </w:rPr>
        <w:t>Les</w:t>
      </w:r>
      <w:r w:rsidR="005A7893" w:rsidRPr="00211FDD">
        <w:rPr>
          <w:rFonts w:cs="Arial"/>
          <w:sz w:val="24"/>
        </w:rPr>
        <w:t xml:space="preserve"> vitesses minimale et maximale du vent en phase de production d’énergie électrique (en km/h)</w:t>
      </w:r>
    </w:p>
    <w:p w:rsidR="005A7893" w:rsidRDefault="00211FDD" w:rsidP="00211FDD">
      <w:pPr>
        <w:pStyle w:val="Paragraphedeliste"/>
        <w:numPr>
          <w:ilvl w:val="0"/>
          <w:numId w:val="41"/>
        </w:numPr>
        <w:jc w:val="both"/>
        <w:rPr>
          <w:rFonts w:cs="Arial"/>
          <w:sz w:val="24"/>
        </w:rPr>
      </w:pPr>
      <w:r w:rsidRPr="00211FDD">
        <w:rPr>
          <w:rFonts w:cs="Arial"/>
          <w:sz w:val="24"/>
        </w:rPr>
        <w:t>La</w:t>
      </w:r>
      <w:r w:rsidR="005A7893" w:rsidRPr="00211FDD">
        <w:rPr>
          <w:rFonts w:cs="Arial"/>
          <w:sz w:val="24"/>
        </w:rPr>
        <w:t xml:space="preserve"> tension de sortie du générateur</w:t>
      </w:r>
    </w:p>
    <w:p w:rsidR="005A7893" w:rsidRDefault="00211FDD" w:rsidP="00211FDD">
      <w:pPr>
        <w:pStyle w:val="Paragraphedeliste"/>
        <w:numPr>
          <w:ilvl w:val="0"/>
          <w:numId w:val="41"/>
        </w:numPr>
        <w:jc w:val="both"/>
        <w:rPr>
          <w:rFonts w:cs="Arial"/>
          <w:sz w:val="24"/>
        </w:rPr>
      </w:pPr>
      <w:r w:rsidRPr="00211FDD">
        <w:rPr>
          <w:rFonts w:cs="Arial"/>
          <w:sz w:val="24"/>
        </w:rPr>
        <w:t>La</w:t>
      </w:r>
      <w:r w:rsidR="005A7893" w:rsidRPr="00211FDD">
        <w:rPr>
          <w:rFonts w:cs="Arial"/>
          <w:sz w:val="24"/>
        </w:rPr>
        <w:t xml:space="preserve"> fréquence de rotation (en tour/min) de l'arbre rapide pour les conditions nominales de fonctionnement (vitesse de vent de </w:t>
      </w:r>
      <w:smartTag w:uri="urn:schemas-microsoft-com:office:smarttags" w:element="metricconverter">
        <w:smartTagPr>
          <w:attr w:name="ProductID" w:val="50 km/h"/>
        </w:smartTagPr>
        <w:r w:rsidR="005A7893" w:rsidRPr="00211FDD">
          <w:rPr>
            <w:rFonts w:cs="Arial"/>
            <w:sz w:val="24"/>
          </w:rPr>
          <w:t>50 km/h</w:t>
        </w:r>
      </w:smartTag>
      <w:r w:rsidR="005A7893" w:rsidRPr="00211FDD">
        <w:rPr>
          <w:rFonts w:cs="Arial"/>
          <w:sz w:val="24"/>
        </w:rPr>
        <w:t>)</w:t>
      </w:r>
    </w:p>
    <w:p w:rsidR="005A7893" w:rsidRPr="00211FDD" w:rsidRDefault="00211FDD" w:rsidP="00211FDD">
      <w:pPr>
        <w:pStyle w:val="Paragraphedeliste"/>
        <w:numPr>
          <w:ilvl w:val="0"/>
          <w:numId w:val="41"/>
        </w:numPr>
        <w:jc w:val="both"/>
        <w:rPr>
          <w:rFonts w:cs="Arial"/>
          <w:sz w:val="24"/>
        </w:rPr>
      </w:pPr>
      <w:r w:rsidRPr="00211FDD">
        <w:rPr>
          <w:rFonts w:cs="Arial"/>
          <w:sz w:val="24"/>
        </w:rPr>
        <w:t>La</w:t>
      </w:r>
      <w:r w:rsidR="005A7893" w:rsidRPr="00211FDD">
        <w:rPr>
          <w:rFonts w:cs="Arial"/>
          <w:sz w:val="24"/>
        </w:rPr>
        <w:t xml:space="preserve"> plage de vitesse du vent où l’éolienne fournit sa puissance maximale</w:t>
      </w:r>
    </w:p>
    <w:p w:rsidR="005A7893" w:rsidRPr="005A7893" w:rsidRDefault="005A7893" w:rsidP="002D12DC">
      <w:pPr>
        <w:spacing w:after="0"/>
        <w:jc w:val="both"/>
        <w:rPr>
          <w:rFonts w:ascii="Arial" w:hAnsi="Arial" w:cs="Arial"/>
          <w:sz w:val="24"/>
          <w:lang w:val="en-US"/>
        </w:rPr>
      </w:pPr>
    </w:p>
    <w:p w:rsidR="005A7893" w:rsidRPr="005A7893" w:rsidRDefault="005A7893" w:rsidP="002D12DC">
      <w:pPr>
        <w:spacing w:after="0" w:line="240" w:lineRule="auto"/>
        <w:jc w:val="both"/>
        <w:rPr>
          <w:rFonts w:ascii="Arial" w:hAnsi="Arial" w:cs="Arial"/>
          <w:sz w:val="24"/>
          <w:szCs w:val="24"/>
          <w:u w:val="single"/>
          <w:lang w:val="en-US"/>
        </w:rPr>
      </w:pPr>
    </w:p>
    <w:p w:rsidR="005A7893" w:rsidRPr="005D50EB" w:rsidRDefault="005A7893" w:rsidP="002D12DC">
      <w:pPr>
        <w:numPr>
          <w:ilvl w:val="0"/>
          <w:numId w:val="36"/>
        </w:numPr>
        <w:spacing w:after="0" w:line="240" w:lineRule="auto"/>
        <w:ind w:left="0" w:firstLine="0"/>
        <w:jc w:val="both"/>
        <w:rPr>
          <w:rFonts w:ascii="Arial" w:hAnsi="Arial" w:cs="Arial"/>
          <w:b/>
          <w:sz w:val="24"/>
          <w:szCs w:val="24"/>
          <w:u w:val="single"/>
        </w:rPr>
      </w:pPr>
      <w:r w:rsidRPr="005D50EB">
        <w:rPr>
          <w:rFonts w:ascii="Arial" w:hAnsi="Arial" w:cs="Arial"/>
          <w:b/>
          <w:sz w:val="24"/>
          <w:szCs w:val="24"/>
          <w:u w:val="single"/>
        </w:rPr>
        <w:t>Puissance disponible sur l’arbre d’une éolienne</w:t>
      </w:r>
    </w:p>
    <w:p w:rsidR="007D06C7" w:rsidRDefault="007D06C7" w:rsidP="002D12DC">
      <w:pPr>
        <w:spacing w:after="0" w:line="240" w:lineRule="auto"/>
        <w:jc w:val="both"/>
        <w:rPr>
          <w:rFonts w:ascii="Arial" w:hAnsi="Arial" w:cs="Arial"/>
          <w:sz w:val="24"/>
          <w:szCs w:val="24"/>
          <w:u w:val="single"/>
        </w:rPr>
      </w:pPr>
    </w:p>
    <w:p w:rsidR="007D06C7" w:rsidRPr="00D72DA3" w:rsidRDefault="007D06C7" w:rsidP="002D12DC">
      <w:pPr>
        <w:jc w:val="both"/>
        <w:rPr>
          <w:rFonts w:ascii="Arial" w:hAnsi="Arial" w:cs="Arial"/>
          <w:sz w:val="24"/>
          <w:szCs w:val="24"/>
        </w:rPr>
      </w:pPr>
      <w:r w:rsidRPr="00D72DA3">
        <w:rPr>
          <w:rFonts w:ascii="Arial" w:hAnsi="Arial" w:cs="Arial"/>
          <w:sz w:val="24"/>
          <w:szCs w:val="24"/>
        </w:rPr>
        <w:t>Des essais en soufflerie permettent de définir, pour un profil de pale considéré et une commande d’asservissement associée, un coefficient de puissance C</w:t>
      </w:r>
      <w:r w:rsidRPr="00D72DA3">
        <w:rPr>
          <w:rFonts w:ascii="Arial" w:hAnsi="Arial" w:cs="Arial"/>
          <w:sz w:val="24"/>
          <w:szCs w:val="24"/>
          <w:vertAlign w:val="subscript"/>
        </w:rPr>
        <w:t>p</w:t>
      </w:r>
      <w:r w:rsidRPr="00D72DA3">
        <w:rPr>
          <w:rFonts w:ascii="Arial" w:hAnsi="Arial" w:cs="Arial"/>
          <w:sz w:val="24"/>
          <w:szCs w:val="24"/>
        </w:rPr>
        <w:t xml:space="preserve"> caractéristique de chaque éolienne.</w:t>
      </w:r>
    </w:p>
    <w:p w:rsidR="007D06C7" w:rsidRPr="00D72DA3" w:rsidRDefault="007D06C7" w:rsidP="002D12DC">
      <w:pPr>
        <w:jc w:val="both"/>
        <w:rPr>
          <w:rFonts w:ascii="Arial" w:hAnsi="Arial" w:cs="Arial"/>
          <w:sz w:val="24"/>
          <w:szCs w:val="24"/>
        </w:rPr>
      </w:pPr>
      <w:r w:rsidRPr="00D72DA3">
        <w:rPr>
          <w:rFonts w:ascii="Arial" w:hAnsi="Arial" w:cs="Arial"/>
          <w:sz w:val="24"/>
          <w:szCs w:val="24"/>
        </w:rPr>
        <w:t>Ce coefficient C</w:t>
      </w:r>
      <w:r w:rsidRPr="00D72DA3">
        <w:rPr>
          <w:rFonts w:ascii="Arial" w:hAnsi="Arial" w:cs="Arial"/>
          <w:sz w:val="24"/>
          <w:szCs w:val="24"/>
          <w:vertAlign w:val="subscript"/>
        </w:rPr>
        <w:t>p</w:t>
      </w:r>
      <w:r w:rsidRPr="00D72DA3">
        <w:rPr>
          <w:rFonts w:ascii="Arial" w:hAnsi="Arial" w:cs="Arial"/>
          <w:sz w:val="24"/>
          <w:szCs w:val="24"/>
        </w:rPr>
        <w:t xml:space="preserve"> permet de déterminer la puissance disponible sur l'arbre de l'aérogénérateur par application de la relation suivante, issue de la loi de Betz :</w:t>
      </w:r>
    </w:p>
    <w:p w:rsidR="00EB3BA8" w:rsidRDefault="00EB3BA8" w:rsidP="002D12DC">
      <w:pPr>
        <w:jc w:val="both"/>
        <w:rPr>
          <w:rFonts w:ascii="Arial" w:hAnsi="Arial" w:cs="Arial"/>
          <w:sz w:val="24"/>
          <w:szCs w:val="24"/>
        </w:rPr>
      </w:pPr>
      <w:r w:rsidRPr="00D72DA3">
        <w:rPr>
          <w:rFonts w:ascii="Arial" w:hAnsi="Arial" w:cs="Arial"/>
          <w:noProof/>
          <w:lang w:eastAsia="fr-FR"/>
        </w:rPr>
        <w:drawing>
          <wp:anchor distT="0" distB="0" distL="114300" distR="114300" simplePos="0" relativeHeight="251656192" behindDoc="0" locked="0" layoutInCell="1" allowOverlap="1">
            <wp:simplePos x="0" y="0"/>
            <wp:positionH relativeFrom="column">
              <wp:posOffset>3781425</wp:posOffset>
            </wp:positionH>
            <wp:positionV relativeFrom="paragraph">
              <wp:posOffset>171450</wp:posOffset>
            </wp:positionV>
            <wp:extent cx="2714625" cy="800100"/>
            <wp:effectExtent l="0" t="0" r="0" b="0"/>
            <wp:wrapSquare wrapText="left"/>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00100"/>
                    </a:xfrm>
                    <a:prstGeom prst="rect">
                      <a:avLst/>
                    </a:prstGeom>
                    <a:noFill/>
                  </pic:spPr>
                </pic:pic>
              </a:graphicData>
            </a:graphic>
            <wp14:sizeRelH relativeFrom="page">
              <wp14:pctWidth>0</wp14:pctWidth>
            </wp14:sizeRelH>
            <wp14:sizeRelV relativeFrom="page">
              <wp14:pctHeight>0</wp14:pctHeight>
            </wp14:sizeRelV>
          </wp:anchor>
        </w:drawing>
      </w:r>
      <w:r w:rsidRPr="00D72DA3">
        <w:rPr>
          <w:rFonts w:ascii="Arial" w:hAnsi="Arial" w:cs="Arial"/>
          <w:noProof/>
          <w:lang w:eastAsia="fr-FR"/>
        </w:rPr>
        <w:drawing>
          <wp:anchor distT="0" distB="0" distL="114300" distR="114300" simplePos="0" relativeHeight="251657216" behindDoc="1" locked="0" layoutInCell="1" allowOverlap="1">
            <wp:simplePos x="0" y="0"/>
            <wp:positionH relativeFrom="column">
              <wp:posOffset>-47625</wp:posOffset>
            </wp:positionH>
            <wp:positionV relativeFrom="paragraph">
              <wp:posOffset>175260</wp:posOffset>
            </wp:positionV>
            <wp:extent cx="3695700" cy="600075"/>
            <wp:effectExtent l="0" t="0" r="0" b="9525"/>
            <wp:wrapTight wrapText="bothSides">
              <wp:wrapPolygon edited="0">
                <wp:start x="0" y="0"/>
                <wp:lineTo x="0" y="21257"/>
                <wp:lineTo x="21489" y="21257"/>
                <wp:lineTo x="21489" y="0"/>
                <wp:lineTo x="0" y="0"/>
              </wp:wrapPolygon>
            </wp:wrapTight>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600075"/>
                    </a:xfrm>
                    <a:prstGeom prst="rect">
                      <a:avLst/>
                    </a:prstGeom>
                    <a:noFill/>
                  </pic:spPr>
                </pic:pic>
              </a:graphicData>
            </a:graphic>
            <wp14:sizeRelH relativeFrom="page">
              <wp14:pctWidth>0</wp14:pctWidth>
            </wp14:sizeRelH>
            <wp14:sizeRelV relativeFrom="page">
              <wp14:pctHeight>0</wp14:pctHeight>
            </wp14:sizeRelV>
          </wp:anchor>
        </w:drawing>
      </w:r>
    </w:p>
    <w:p w:rsidR="00EB3BA8" w:rsidRDefault="00EB3BA8" w:rsidP="002D12DC">
      <w:pPr>
        <w:jc w:val="both"/>
        <w:rPr>
          <w:rFonts w:ascii="Arial" w:hAnsi="Arial" w:cs="Arial"/>
          <w:sz w:val="24"/>
          <w:szCs w:val="24"/>
        </w:rPr>
      </w:pPr>
    </w:p>
    <w:p w:rsidR="007D06C7" w:rsidRPr="00D72DA3" w:rsidRDefault="007D06C7" w:rsidP="002D12DC">
      <w:pPr>
        <w:jc w:val="both"/>
        <w:rPr>
          <w:rFonts w:ascii="Arial" w:hAnsi="Arial" w:cs="Arial"/>
          <w:sz w:val="24"/>
          <w:szCs w:val="24"/>
        </w:rPr>
      </w:pPr>
      <w:r w:rsidRPr="00D72DA3">
        <w:rPr>
          <w:rFonts w:ascii="Arial" w:hAnsi="Arial" w:cs="Arial"/>
          <w:sz w:val="24"/>
          <w:szCs w:val="24"/>
        </w:rPr>
        <w:t>N.B : la surface du disque éolien est la surface circulaire générée par la rotation des pales</w:t>
      </w:r>
    </w:p>
    <w:p w:rsidR="007D06C7" w:rsidRPr="00D72DA3" w:rsidRDefault="007D06C7" w:rsidP="002D12DC">
      <w:pPr>
        <w:autoSpaceDE w:val="0"/>
        <w:autoSpaceDN w:val="0"/>
        <w:adjustRightInd w:val="0"/>
        <w:spacing w:after="0" w:line="240" w:lineRule="auto"/>
        <w:jc w:val="both"/>
        <w:rPr>
          <w:rFonts w:ascii="Arial" w:hAnsi="Arial" w:cs="Arial"/>
          <w:sz w:val="24"/>
          <w:szCs w:val="24"/>
          <w:lang w:eastAsia="fr-FR"/>
        </w:rPr>
      </w:pPr>
      <w:r w:rsidRPr="00D72DA3">
        <w:rPr>
          <w:rFonts w:ascii="Arial" w:hAnsi="Arial" w:cs="Arial"/>
          <w:sz w:val="24"/>
          <w:szCs w:val="24"/>
          <w:lang w:eastAsia="fr-FR"/>
        </w:rPr>
        <w:t xml:space="preserve">Pour la suite de l’étude, on prendra une surface de disque éolien de </w:t>
      </w:r>
      <w:smartTag w:uri="urn:schemas-microsoft-com:office:smarttags" w:element="metricconverter">
        <w:smartTagPr>
          <w:attr w:name="ProductID" w:val="1766 m2"/>
        </w:smartTagPr>
        <w:r w:rsidRPr="00D72DA3">
          <w:rPr>
            <w:rFonts w:ascii="Arial" w:hAnsi="Arial" w:cs="Arial"/>
            <w:sz w:val="24"/>
            <w:szCs w:val="24"/>
            <w:lang w:eastAsia="fr-FR"/>
          </w:rPr>
          <w:t>1766 m</w:t>
        </w:r>
        <w:r w:rsidRPr="00D72DA3">
          <w:rPr>
            <w:rFonts w:ascii="Arial" w:hAnsi="Arial" w:cs="Arial"/>
            <w:sz w:val="24"/>
            <w:szCs w:val="24"/>
            <w:vertAlign w:val="superscript"/>
            <w:lang w:eastAsia="fr-FR"/>
          </w:rPr>
          <w:t>2</w:t>
        </w:r>
      </w:smartTag>
      <w:r w:rsidRPr="00D72DA3">
        <w:rPr>
          <w:rFonts w:ascii="Arial" w:hAnsi="Arial" w:cs="Arial"/>
          <w:sz w:val="24"/>
          <w:szCs w:val="24"/>
          <w:lang w:eastAsia="fr-FR"/>
        </w:rPr>
        <w:t xml:space="preserve"> et </w:t>
      </w:r>
      <w:r w:rsidRPr="00D72DA3">
        <w:rPr>
          <w:rFonts w:ascii="Arial" w:hAnsi="Arial" w:cs="Arial"/>
          <w:sz w:val="24"/>
          <w:szCs w:val="24"/>
        </w:rPr>
        <w:t>C</w:t>
      </w:r>
      <w:r w:rsidRPr="00D72DA3">
        <w:rPr>
          <w:rFonts w:ascii="Arial" w:hAnsi="Arial" w:cs="Arial"/>
          <w:sz w:val="24"/>
          <w:szCs w:val="24"/>
          <w:vertAlign w:val="subscript"/>
        </w:rPr>
        <w:t>p</w:t>
      </w:r>
      <w:r w:rsidRPr="00D72DA3">
        <w:rPr>
          <w:rFonts w:ascii="Arial" w:hAnsi="Arial" w:cs="Arial"/>
          <w:sz w:val="24"/>
          <w:szCs w:val="24"/>
          <w:lang w:eastAsia="fr-FR"/>
        </w:rPr>
        <w:t xml:space="preserve"> disponible sous l’intranet (courbe Cp en fonction de la vitesse de rotation : COEFFICIENT DE PUISSANCE DE L’AEROGENERATEUR.pdf.)</w:t>
      </w:r>
    </w:p>
    <w:p w:rsidR="007D06C7" w:rsidRPr="00D72DA3" w:rsidRDefault="007D06C7" w:rsidP="002D12DC">
      <w:pPr>
        <w:autoSpaceDE w:val="0"/>
        <w:autoSpaceDN w:val="0"/>
        <w:adjustRightInd w:val="0"/>
        <w:spacing w:after="0" w:line="240" w:lineRule="auto"/>
        <w:jc w:val="both"/>
        <w:rPr>
          <w:rFonts w:ascii="Arial" w:hAnsi="Arial" w:cs="Arial"/>
          <w:sz w:val="24"/>
          <w:szCs w:val="24"/>
          <w:lang w:eastAsia="fr-FR"/>
        </w:rPr>
      </w:pPr>
    </w:p>
    <w:p w:rsidR="00211FDD" w:rsidRPr="00211FDD" w:rsidRDefault="00211FDD" w:rsidP="00211FDD">
      <w:pPr>
        <w:pStyle w:val="Paragraphedeliste"/>
        <w:numPr>
          <w:ilvl w:val="0"/>
          <w:numId w:val="44"/>
        </w:numPr>
        <w:jc w:val="both"/>
        <w:rPr>
          <w:rFonts w:cs="Arial"/>
          <w:sz w:val="24"/>
        </w:rPr>
      </w:pPr>
      <w:r w:rsidRPr="00211FDD">
        <w:rPr>
          <w:rFonts w:cs="Arial"/>
          <w:sz w:val="24"/>
        </w:rPr>
        <w:t xml:space="preserve">Créer un tableur sous Excel avec une ligne pour </w:t>
      </w:r>
      <w:proofErr w:type="gramStart"/>
      <w:r w:rsidRPr="00211FDD">
        <w:rPr>
          <w:rFonts w:cs="Arial"/>
          <w:sz w:val="24"/>
        </w:rPr>
        <w:t>v(</w:t>
      </w:r>
      <w:proofErr w:type="gramEnd"/>
      <w:r w:rsidRPr="00211FDD">
        <w:rPr>
          <w:rFonts w:cs="Arial"/>
          <w:sz w:val="24"/>
        </w:rPr>
        <w:t>la vitesse), Cp, et la puissance mécanique.</w:t>
      </w:r>
    </w:p>
    <w:p w:rsidR="00211FDD" w:rsidRPr="00211FDD" w:rsidRDefault="00211FDD" w:rsidP="00211FDD">
      <w:pPr>
        <w:pStyle w:val="Paragraphedeliste"/>
        <w:numPr>
          <w:ilvl w:val="0"/>
          <w:numId w:val="44"/>
        </w:numPr>
        <w:jc w:val="both"/>
        <w:rPr>
          <w:rFonts w:cs="Arial"/>
          <w:sz w:val="24"/>
        </w:rPr>
      </w:pPr>
      <w:r w:rsidRPr="00211FDD">
        <w:rPr>
          <w:rFonts w:cs="Arial"/>
          <w:sz w:val="24"/>
        </w:rPr>
        <w:t xml:space="preserve">Calculer la puissance mécanique disponible pour des vitesses de vent égales à 5 m/s, 10 m/s, 15 m/s, 20 m/s et 25 m/s. </w:t>
      </w:r>
    </w:p>
    <w:p w:rsidR="00211FDD" w:rsidRPr="00211FDD" w:rsidRDefault="00211FDD" w:rsidP="00211FDD">
      <w:pPr>
        <w:pStyle w:val="Paragraphedeliste"/>
        <w:numPr>
          <w:ilvl w:val="0"/>
          <w:numId w:val="44"/>
        </w:numPr>
        <w:jc w:val="both"/>
        <w:rPr>
          <w:rFonts w:cs="Arial"/>
          <w:sz w:val="24"/>
        </w:rPr>
      </w:pPr>
      <w:r w:rsidRPr="00211FDD">
        <w:rPr>
          <w:rFonts w:cs="Arial"/>
          <w:sz w:val="24"/>
        </w:rPr>
        <w:t xml:space="preserve">Tracer à l’aide des valeurs précédentes, le graphe de P = f(v) sur </w:t>
      </w:r>
      <w:proofErr w:type="spellStart"/>
      <w:r w:rsidRPr="00211FDD">
        <w:rPr>
          <w:rFonts w:cs="Arial"/>
          <w:sz w:val="24"/>
        </w:rPr>
        <w:t>excel</w:t>
      </w:r>
      <w:proofErr w:type="spellEnd"/>
      <w:r w:rsidRPr="00211FDD">
        <w:rPr>
          <w:rFonts w:cs="Arial"/>
          <w:sz w:val="24"/>
        </w:rPr>
        <w:t>.</w:t>
      </w:r>
    </w:p>
    <w:p w:rsidR="00452C17" w:rsidRPr="00211FDD" w:rsidRDefault="00211FDD" w:rsidP="002D12DC">
      <w:pPr>
        <w:pStyle w:val="Paragraphedeliste"/>
        <w:numPr>
          <w:ilvl w:val="0"/>
          <w:numId w:val="44"/>
        </w:numPr>
        <w:jc w:val="both"/>
        <w:rPr>
          <w:rFonts w:cs="Arial"/>
          <w:sz w:val="24"/>
        </w:rPr>
      </w:pPr>
      <w:r w:rsidRPr="00211FDD">
        <w:rPr>
          <w:rFonts w:cs="Arial"/>
          <w:sz w:val="24"/>
        </w:rPr>
        <w:t xml:space="preserve">Conclure sur la caractéristique obtenue. Pour quelle valeur de la vitesse du vent </w:t>
      </w:r>
      <w:proofErr w:type="spellStart"/>
      <w:r w:rsidRPr="00211FDD">
        <w:rPr>
          <w:rFonts w:cs="Arial"/>
          <w:sz w:val="24"/>
        </w:rPr>
        <w:t xml:space="preserve">a </w:t>
      </w:r>
      <w:r w:rsidRPr="00211FDD">
        <w:rPr>
          <w:rFonts w:cs="Arial"/>
          <w:sz w:val="24"/>
        </w:rPr>
        <w:t>t</w:t>
      </w:r>
      <w:proofErr w:type="spellEnd"/>
      <w:r w:rsidRPr="00211FDD">
        <w:rPr>
          <w:rFonts w:cs="Arial"/>
          <w:sz w:val="24"/>
        </w:rPr>
        <w:t>-on</w:t>
      </w:r>
      <w:r w:rsidRPr="00211FDD">
        <w:rPr>
          <w:rFonts w:cs="Arial"/>
          <w:sz w:val="24"/>
        </w:rPr>
        <w:t xml:space="preserve"> la plus grande puissance </w:t>
      </w:r>
      <w:r w:rsidRPr="00211FDD">
        <w:rPr>
          <w:rFonts w:cs="Arial"/>
          <w:sz w:val="24"/>
        </w:rPr>
        <w:t>mécanique ?</w:t>
      </w:r>
      <w:r w:rsidRPr="00211FDD">
        <w:rPr>
          <w:rFonts w:cs="Arial"/>
          <w:sz w:val="24"/>
        </w:rPr>
        <w:t xml:space="preserve"> Quelle est la conséquence </w:t>
      </w:r>
      <w:r w:rsidRPr="00211FDD">
        <w:rPr>
          <w:rFonts w:cs="Arial"/>
          <w:sz w:val="24"/>
        </w:rPr>
        <w:t>des vents</w:t>
      </w:r>
      <w:r w:rsidRPr="00211FDD">
        <w:rPr>
          <w:rFonts w:cs="Arial"/>
          <w:sz w:val="24"/>
        </w:rPr>
        <w:t xml:space="preserve"> très </w:t>
      </w:r>
      <w:r w:rsidRPr="00211FDD">
        <w:rPr>
          <w:rFonts w:cs="Arial"/>
          <w:sz w:val="24"/>
        </w:rPr>
        <w:t>violents ?</w:t>
      </w:r>
    </w:p>
    <w:p w:rsidR="00452C17" w:rsidRPr="00452C17" w:rsidRDefault="00452C17" w:rsidP="002D12DC">
      <w:pPr>
        <w:spacing w:after="0" w:line="240" w:lineRule="auto"/>
        <w:jc w:val="both"/>
        <w:rPr>
          <w:rFonts w:ascii="Arial" w:hAnsi="Arial" w:cs="Arial"/>
          <w:sz w:val="24"/>
          <w:szCs w:val="24"/>
          <w:u w:val="single"/>
        </w:rPr>
      </w:pPr>
    </w:p>
    <w:p w:rsidR="00C03EAB" w:rsidRPr="00211FDD" w:rsidRDefault="00452C17" w:rsidP="00211FDD">
      <w:pPr>
        <w:numPr>
          <w:ilvl w:val="0"/>
          <w:numId w:val="36"/>
        </w:numPr>
        <w:spacing w:after="0" w:line="240" w:lineRule="auto"/>
        <w:ind w:left="0" w:firstLine="0"/>
        <w:jc w:val="both"/>
        <w:rPr>
          <w:rFonts w:ascii="Arial" w:hAnsi="Arial" w:cs="Arial"/>
          <w:b/>
          <w:sz w:val="24"/>
          <w:szCs w:val="24"/>
          <w:u w:val="single"/>
        </w:rPr>
      </w:pPr>
      <w:r w:rsidRPr="005D50EB">
        <w:rPr>
          <w:rFonts w:ascii="Arial" w:hAnsi="Arial" w:cs="Arial"/>
          <w:b/>
          <w:sz w:val="24"/>
          <w:szCs w:val="24"/>
          <w:u w:val="single"/>
        </w:rPr>
        <w:lastRenderedPageBreak/>
        <w:t>Installation d’une éolienne en site isolé : validation de l’énergie produite</w:t>
      </w:r>
      <w:r w:rsidR="00A769E2">
        <w:rPr>
          <w:noProof/>
          <w:lang w:eastAsia="fr-FR"/>
        </w:rPr>
        <w:drawing>
          <wp:anchor distT="0" distB="0" distL="114300" distR="114300" simplePos="0" relativeHeight="251658240" behindDoc="1" locked="0" layoutInCell="1" allowOverlap="1">
            <wp:simplePos x="0" y="0"/>
            <wp:positionH relativeFrom="column">
              <wp:posOffset>5308600</wp:posOffset>
            </wp:positionH>
            <wp:positionV relativeFrom="paragraph">
              <wp:posOffset>36830</wp:posOffset>
            </wp:positionV>
            <wp:extent cx="1499235" cy="1914525"/>
            <wp:effectExtent l="0" t="0" r="0" b="0"/>
            <wp:wrapTight wrapText="bothSides">
              <wp:wrapPolygon edited="0">
                <wp:start x="0" y="0"/>
                <wp:lineTo x="0" y="21493"/>
                <wp:lineTo x="21408" y="21493"/>
                <wp:lineTo x="21408" y="0"/>
                <wp:lineTo x="0" y="0"/>
              </wp:wrapPolygon>
            </wp:wrapTight>
            <wp:docPr id="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23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44" w:rsidRDefault="00577544" w:rsidP="00577544">
      <w:pPr>
        <w:pStyle w:val="NormalWeb"/>
        <w:jc w:val="both"/>
      </w:pPr>
      <w:r>
        <w:rPr>
          <w:rFonts w:ascii="Arial" w:hAnsi="Arial" w:cs="Arial"/>
          <w:color w:val="000000"/>
        </w:rPr>
        <w:t xml:space="preserve">La région pouvant être suffisamment ventée, le promoteur décide d'apporter un apport d'énergie électrique en associant la production photovoltaïque étudiée en TP3.2 à une </w:t>
      </w:r>
      <w:r>
        <w:rPr>
          <w:rFonts w:ascii="Arial" w:hAnsi="Arial" w:cs="Arial"/>
          <w:color w:val="000000"/>
        </w:rPr>
        <w:t>éolienne.</w:t>
      </w:r>
      <w:r>
        <w:rPr>
          <w:rFonts w:ascii="Arial" w:hAnsi="Arial" w:cs="Arial"/>
          <w:color w:val="000000"/>
        </w:rPr>
        <w:t xml:space="preserve"> Cette éolienne a </w:t>
      </w:r>
      <w:r>
        <w:rPr>
          <w:rFonts w:ascii="Arial" w:hAnsi="Arial" w:cs="Arial"/>
          <w:color w:val="000000"/>
        </w:rPr>
        <w:t>une puissance</w:t>
      </w:r>
      <w:r>
        <w:rPr>
          <w:rFonts w:ascii="Arial" w:hAnsi="Arial" w:cs="Arial"/>
          <w:color w:val="000000"/>
        </w:rPr>
        <w:t xml:space="preserve"> 3,5 kW pour assurer sa production d’électricité. </w:t>
      </w:r>
    </w:p>
    <w:p w:rsidR="00C03EAB" w:rsidRPr="00211FDD" w:rsidRDefault="00577544" w:rsidP="00211FDD">
      <w:pPr>
        <w:pStyle w:val="NormalWeb"/>
        <w:jc w:val="both"/>
      </w:pPr>
      <w:r>
        <w:rPr>
          <w:rFonts w:ascii="Arial" w:hAnsi="Arial" w:cs="Arial"/>
        </w:rPr>
        <w:t xml:space="preserve">A partir des relevés RTE, on obtient une estimation de </w:t>
      </w:r>
      <w:r>
        <w:rPr>
          <w:rFonts w:ascii="Arial" w:hAnsi="Arial" w:cs="Arial"/>
        </w:rPr>
        <w:t>la production</w:t>
      </w:r>
      <w:r>
        <w:rPr>
          <w:rFonts w:ascii="Arial" w:hAnsi="Arial" w:cs="Arial"/>
        </w:rPr>
        <w:t xml:space="preserve"> totale des éoliennes françaises. Cela nous permet d'extrapoler à notre éolienne afin d’en déduire sa production mensuelle. On utilise les relevés du mois d'avril de cette année pour faire notre estimation.</w:t>
      </w:r>
    </w:p>
    <w:p w:rsidR="00C03EAB" w:rsidRDefault="00C03EAB" w:rsidP="002D12DC">
      <w:pPr>
        <w:spacing w:after="0" w:line="240" w:lineRule="auto"/>
        <w:jc w:val="both"/>
        <w:rPr>
          <w:rFonts w:ascii="Arial" w:hAnsi="Arial" w:cs="Arial"/>
          <w:sz w:val="24"/>
          <w:szCs w:val="24"/>
          <w:u w:val="single"/>
        </w:rPr>
      </w:pPr>
    </w:p>
    <w:p w:rsidR="00C03EAB" w:rsidRDefault="00C03EAB" w:rsidP="002D12DC">
      <w:pPr>
        <w:spacing w:after="0"/>
        <w:jc w:val="both"/>
        <w:rPr>
          <w:rFonts w:ascii="Arial" w:hAnsi="Arial" w:cs="Arial"/>
          <w:iCs/>
          <w:sz w:val="24"/>
          <w:szCs w:val="24"/>
          <w:lang w:eastAsia="fr-FR"/>
        </w:rPr>
      </w:pPr>
      <w:r w:rsidRPr="00D72DA3">
        <w:rPr>
          <w:rFonts w:ascii="Arial" w:hAnsi="Arial" w:cs="Arial"/>
          <w:iCs/>
          <w:sz w:val="24"/>
          <w:szCs w:val="24"/>
          <w:lang w:eastAsia="fr-FR"/>
        </w:rPr>
        <w:t xml:space="preserve">A partir </w:t>
      </w:r>
      <w:r>
        <w:rPr>
          <w:rFonts w:ascii="Arial" w:hAnsi="Arial" w:cs="Arial"/>
          <w:iCs/>
          <w:sz w:val="24"/>
          <w:szCs w:val="24"/>
          <w:lang w:eastAsia="fr-FR"/>
        </w:rPr>
        <w:t xml:space="preserve">du graphique </w:t>
      </w:r>
      <w:r w:rsidRPr="00D72DA3">
        <w:rPr>
          <w:rFonts w:ascii="Arial" w:hAnsi="Arial" w:cs="Arial"/>
          <w:iCs/>
          <w:sz w:val="24"/>
          <w:szCs w:val="24"/>
          <w:lang w:eastAsia="fr-FR"/>
        </w:rPr>
        <w:t xml:space="preserve">de la production totale des éoliennes françaises, </w:t>
      </w:r>
      <w:r>
        <w:rPr>
          <w:rFonts w:ascii="Arial" w:hAnsi="Arial" w:cs="Arial"/>
          <w:iCs/>
          <w:sz w:val="24"/>
          <w:szCs w:val="24"/>
          <w:lang w:eastAsia="fr-FR"/>
        </w:rPr>
        <w:t xml:space="preserve">nous allons </w:t>
      </w:r>
      <w:r w:rsidRPr="00D72DA3">
        <w:rPr>
          <w:rFonts w:ascii="Arial" w:hAnsi="Arial" w:cs="Arial"/>
          <w:iCs/>
          <w:sz w:val="24"/>
          <w:szCs w:val="24"/>
          <w:lang w:eastAsia="fr-FR"/>
        </w:rPr>
        <w:t>extrapoler à notre éolienne afin d’en déduire sa production mensuelle (mois d’avril).</w:t>
      </w:r>
    </w:p>
    <w:p w:rsidR="00C03EAB" w:rsidRPr="00D72DA3" w:rsidRDefault="00C03EAB" w:rsidP="002D12DC">
      <w:pPr>
        <w:spacing w:after="0"/>
        <w:jc w:val="both"/>
        <w:rPr>
          <w:rFonts w:ascii="Arial" w:hAnsi="Arial" w:cs="Arial"/>
          <w:iCs/>
          <w:sz w:val="24"/>
          <w:szCs w:val="24"/>
          <w:lang w:eastAsia="fr-FR"/>
        </w:rPr>
      </w:pPr>
      <w:r w:rsidRPr="00D72DA3">
        <w:rPr>
          <w:rFonts w:ascii="Arial" w:hAnsi="Arial" w:cs="Arial"/>
          <w:iCs/>
          <w:sz w:val="24"/>
          <w:szCs w:val="24"/>
          <w:lang w:eastAsia="fr-FR"/>
        </w:rPr>
        <w:t xml:space="preserve">Sachant que ce mois d’avril la maison a consommée 350 kWh (3000 kWh annuel), on vérifiera si cette éolienne est suffisante. </w:t>
      </w:r>
    </w:p>
    <w:p w:rsidR="00C03EAB" w:rsidRDefault="00C03EAB" w:rsidP="002D12DC">
      <w:pPr>
        <w:spacing w:after="0"/>
        <w:jc w:val="both"/>
        <w:rPr>
          <w:rFonts w:ascii="Arial" w:hAnsi="Arial" w:cs="Arial"/>
          <w:iCs/>
          <w:sz w:val="24"/>
          <w:szCs w:val="24"/>
          <w:lang w:eastAsia="fr-FR"/>
        </w:rPr>
      </w:pPr>
      <w:r w:rsidRPr="00D72DA3">
        <w:rPr>
          <w:rFonts w:ascii="Arial" w:hAnsi="Arial" w:cs="Arial"/>
          <w:iCs/>
          <w:sz w:val="24"/>
          <w:szCs w:val="24"/>
          <w:lang w:eastAsia="fr-FR"/>
        </w:rPr>
        <w:t xml:space="preserve"> </w:t>
      </w:r>
    </w:p>
    <w:p w:rsidR="00AA23EF" w:rsidRPr="00D72DA3" w:rsidRDefault="00AA23EF" w:rsidP="002D12DC">
      <w:pPr>
        <w:spacing w:after="0"/>
        <w:jc w:val="both"/>
        <w:rPr>
          <w:rFonts w:ascii="Arial" w:hAnsi="Arial" w:cs="Arial"/>
          <w:iCs/>
          <w:sz w:val="24"/>
          <w:szCs w:val="24"/>
          <w:lang w:eastAsia="fr-FR"/>
        </w:rPr>
      </w:pPr>
      <w:r>
        <w:rPr>
          <w:rFonts w:ascii="Arial" w:hAnsi="Arial" w:cs="Arial"/>
          <w:iCs/>
          <w:noProof/>
          <w:sz w:val="24"/>
          <w:szCs w:val="24"/>
          <w:lang w:eastAsia="fr-FR"/>
        </w:rPr>
        <w:drawing>
          <wp:inline distT="0" distB="0" distL="0" distR="0">
            <wp:extent cx="5181600" cy="2400020"/>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TE eolien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9814" cy="2403825"/>
                    </a:xfrm>
                    <a:prstGeom prst="rect">
                      <a:avLst/>
                    </a:prstGeom>
                  </pic:spPr>
                </pic:pic>
              </a:graphicData>
            </a:graphic>
          </wp:inline>
        </w:drawing>
      </w:r>
    </w:p>
    <w:p w:rsidR="00B01840" w:rsidRDefault="00B01840" w:rsidP="00B01840">
      <w:pPr>
        <w:pStyle w:val="NormalWeb"/>
        <w:numPr>
          <w:ilvl w:val="0"/>
          <w:numId w:val="39"/>
        </w:numPr>
        <w:rPr>
          <w:rFonts w:ascii="Arial" w:eastAsia="Calibri" w:hAnsi="Arial" w:cs="Arial"/>
          <w:iCs/>
        </w:rPr>
      </w:pPr>
      <w:r w:rsidRPr="00B01840">
        <w:rPr>
          <w:rFonts w:ascii="Arial" w:eastAsia="Calibri" w:hAnsi="Arial" w:cs="Arial"/>
          <w:iCs/>
        </w:rPr>
        <w:t>Lire sur le graphique le pourcentage moyen de production nationale de l’éolien ainsi que la puissance.</w:t>
      </w:r>
    </w:p>
    <w:p w:rsidR="00B01840" w:rsidRDefault="00B01840" w:rsidP="00B01840">
      <w:pPr>
        <w:pStyle w:val="NormalWeb"/>
        <w:numPr>
          <w:ilvl w:val="0"/>
          <w:numId w:val="39"/>
        </w:numPr>
        <w:rPr>
          <w:rFonts w:ascii="Arial" w:eastAsia="Calibri" w:hAnsi="Arial" w:cs="Arial"/>
          <w:iCs/>
        </w:rPr>
      </w:pPr>
      <w:r w:rsidRPr="00B01840">
        <w:rPr>
          <w:rFonts w:ascii="Arial" w:eastAsia="Calibri" w:hAnsi="Arial" w:cs="Arial"/>
          <w:iCs/>
        </w:rPr>
        <w:t xml:space="preserve">Calculer la puissance totale installée en 2020 en </w:t>
      </w:r>
      <w:r>
        <w:rPr>
          <w:rFonts w:ascii="Arial" w:eastAsia="Calibri" w:hAnsi="Arial" w:cs="Arial"/>
          <w:iCs/>
        </w:rPr>
        <w:t>France</w:t>
      </w:r>
    </w:p>
    <w:p w:rsidR="00B01840" w:rsidRDefault="00B01840" w:rsidP="00B01840">
      <w:pPr>
        <w:pStyle w:val="NormalWeb"/>
        <w:numPr>
          <w:ilvl w:val="0"/>
          <w:numId w:val="39"/>
        </w:numPr>
        <w:rPr>
          <w:rFonts w:ascii="Arial" w:eastAsia="Calibri" w:hAnsi="Arial" w:cs="Arial"/>
          <w:iCs/>
        </w:rPr>
      </w:pPr>
      <w:r w:rsidRPr="00B01840">
        <w:rPr>
          <w:rFonts w:ascii="Arial" w:eastAsia="Calibri" w:hAnsi="Arial" w:cs="Arial"/>
          <w:iCs/>
        </w:rPr>
        <w:t>A partir de la puissance de notre petite éolienne et du pourcentage de production, calculer la production théorique de ce mois d’avril (en kWh)</w:t>
      </w:r>
    </w:p>
    <w:p w:rsidR="00B01840" w:rsidRDefault="00B01840" w:rsidP="00B01840">
      <w:pPr>
        <w:pStyle w:val="NormalWeb"/>
        <w:numPr>
          <w:ilvl w:val="0"/>
          <w:numId w:val="39"/>
        </w:numPr>
        <w:rPr>
          <w:rFonts w:ascii="Arial" w:eastAsia="Calibri" w:hAnsi="Arial" w:cs="Arial"/>
          <w:iCs/>
        </w:rPr>
      </w:pPr>
      <w:r w:rsidRPr="00B01840">
        <w:rPr>
          <w:rFonts w:ascii="Arial" w:eastAsia="Calibri" w:hAnsi="Arial" w:cs="Arial"/>
          <w:iCs/>
        </w:rPr>
        <w:t>Comparer cette production à celle assurée par les panneaux photovoltaïques (sur un mois, les PV produisent en moyenne 500 KWh/mois)</w:t>
      </w:r>
    </w:p>
    <w:p w:rsidR="00AA23EF" w:rsidRDefault="00B01840" w:rsidP="00B01840">
      <w:pPr>
        <w:pStyle w:val="NormalWeb"/>
        <w:numPr>
          <w:ilvl w:val="0"/>
          <w:numId w:val="39"/>
        </w:numPr>
        <w:rPr>
          <w:rFonts w:ascii="Arial" w:eastAsia="Calibri" w:hAnsi="Arial" w:cs="Arial"/>
          <w:iCs/>
        </w:rPr>
      </w:pPr>
      <w:r w:rsidRPr="00B01840">
        <w:rPr>
          <w:rFonts w:ascii="Arial" w:eastAsia="Calibri" w:hAnsi="Arial" w:cs="Arial"/>
          <w:iCs/>
        </w:rPr>
        <w:t xml:space="preserve">Peut-on extrapoler sur </w:t>
      </w:r>
      <w:r w:rsidRPr="00B01840">
        <w:rPr>
          <w:rFonts w:ascii="Arial" w:eastAsia="Calibri" w:hAnsi="Arial" w:cs="Arial"/>
          <w:iCs/>
        </w:rPr>
        <w:t>l’année ?</w:t>
      </w:r>
      <w:r w:rsidRPr="00B01840">
        <w:rPr>
          <w:rFonts w:ascii="Arial" w:eastAsia="Calibri" w:hAnsi="Arial" w:cs="Arial"/>
          <w:iCs/>
        </w:rPr>
        <w:t xml:space="preserve"> Vous pouvez changer la période d'étude à partir du lien RTE proposé</w:t>
      </w:r>
    </w:p>
    <w:p w:rsidR="00B01840" w:rsidRPr="00AA23EF" w:rsidRDefault="00B01840" w:rsidP="00AA23EF">
      <w:pPr>
        <w:pStyle w:val="NormalWeb"/>
        <w:ind w:left="720"/>
        <w:rPr>
          <w:rFonts w:ascii="Arial" w:eastAsia="Calibri" w:hAnsi="Arial" w:cs="Arial"/>
          <w:iCs/>
        </w:rPr>
      </w:pPr>
      <w:r>
        <w:t> </w:t>
      </w:r>
      <w:hyperlink r:id="rId12" w:history="1">
        <w:r>
          <w:rPr>
            <w:rStyle w:val="Lienhypertexte"/>
          </w:rPr>
          <w:t>https://www.rte-france.com/eco2mix/la-production-delectricite-par-filiere#</w:t>
        </w:r>
      </w:hyperlink>
    </w:p>
    <w:p w:rsidR="00AA23EF" w:rsidRDefault="00AA23EF" w:rsidP="00AA23EF">
      <w:pPr>
        <w:spacing w:after="0" w:line="240" w:lineRule="auto"/>
        <w:jc w:val="both"/>
        <w:rPr>
          <w:rFonts w:ascii="Arial" w:hAnsi="Arial" w:cs="Arial"/>
          <w:sz w:val="24"/>
          <w:szCs w:val="24"/>
          <w:u w:val="single"/>
        </w:rPr>
      </w:pPr>
    </w:p>
    <w:p w:rsidR="00C03EAB" w:rsidRDefault="00C03EAB" w:rsidP="002D12DC">
      <w:pPr>
        <w:spacing w:after="0"/>
        <w:jc w:val="both"/>
        <w:rPr>
          <w:rFonts w:ascii="Arial" w:hAnsi="Arial" w:cs="Arial"/>
          <w:sz w:val="24"/>
        </w:rPr>
      </w:pPr>
    </w:p>
    <w:p w:rsidR="00C03EAB" w:rsidRDefault="00C03EAB" w:rsidP="002D12DC">
      <w:pPr>
        <w:spacing w:after="0" w:line="240" w:lineRule="auto"/>
        <w:jc w:val="both"/>
        <w:rPr>
          <w:rFonts w:ascii="Arial" w:hAnsi="Arial" w:cs="Arial"/>
          <w:sz w:val="24"/>
          <w:szCs w:val="24"/>
          <w:u w:val="single"/>
        </w:rPr>
      </w:pPr>
    </w:p>
    <w:p w:rsidR="00C03EAB" w:rsidRDefault="00C03EAB" w:rsidP="002D12DC">
      <w:pPr>
        <w:spacing w:after="0" w:line="240" w:lineRule="auto"/>
        <w:jc w:val="both"/>
        <w:rPr>
          <w:rFonts w:ascii="Arial" w:hAnsi="Arial" w:cs="Arial"/>
          <w:sz w:val="24"/>
          <w:szCs w:val="24"/>
          <w:u w:val="single"/>
        </w:rPr>
      </w:pPr>
    </w:p>
    <w:p w:rsidR="00C03EAB" w:rsidRPr="005D50EB" w:rsidRDefault="00C03EAB" w:rsidP="002D12DC">
      <w:pPr>
        <w:numPr>
          <w:ilvl w:val="0"/>
          <w:numId w:val="36"/>
        </w:numPr>
        <w:spacing w:after="0" w:line="240" w:lineRule="auto"/>
        <w:ind w:left="0" w:firstLine="0"/>
        <w:jc w:val="both"/>
        <w:rPr>
          <w:rFonts w:ascii="Arial" w:hAnsi="Arial" w:cs="Arial"/>
          <w:b/>
          <w:sz w:val="24"/>
          <w:szCs w:val="24"/>
          <w:u w:val="single"/>
        </w:rPr>
      </w:pPr>
      <w:r w:rsidRPr="005D50EB">
        <w:rPr>
          <w:rFonts w:ascii="Arial" w:hAnsi="Arial" w:cs="Arial"/>
          <w:b/>
          <w:sz w:val="24"/>
          <w:szCs w:val="24"/>
          <w:u w:val="single"/>
        </w:rPr>
        <w:t>Prototypage numérique de l’éolienne</w:t>
      </w:r>
    </w:p>
    <w:p w:rsidR="00452C17" w:rsidRDefault="00452C17" w:rsidP="002D12DC">
      <w:pPr>
        <w:spacing w:after="0" w:line="240" w:lineRule="auto"/>
        <w:jc w:val="both"/>
        <w:rPr>
          <w:rFonts w:ascii="Arial" w:hAnsi="Arial" w:cs="Arial"/>
          <w:sz w:val="24"/>
          <w:szCs w:val="24"/>
          <w:u w:val="single"/>
        </w:rPr>
      </w:pPr>
    </w:p>
    <w:p w:rsidR="005F5B41" w:rsidRPr="005F5B41" w:rsidRDefault="005F5B41" w:rsidP="002D12DC">
      <w:pPr>
        <w:spacing w:after="0" w:line="240" w:lineRule="auto"/>
        <w:jc w:val="both"/>
        <w:rPr>
          <w:rFonts w:ascii="Arial" w:hAnsi="Arial" w:cs="Arial"/>
          <w:sz w:val="24"/>
          <w:szCs w:val="24"/>
          <w:u w:val="single"/>
        </w:rPr>
      </w:pPr>
    </w:p>
    <w:p w:rsidR="005F5B41" w:rsidRPr="002D12DC" w:rsidRDefault="005F5B41" w:rsidP="009726AE">
      <w:pPr>
        <w:spacing w:after="0" w:line="240" w:lineRule="auto"/>
        <w:ind w:firstLine="708"/>
        <w:rPr>
          <w:rFonts w:ascii="Arial" w:eastAsia="Times New Roman" w:hAnsi="Arial" w:cs="Arial"/>
          <w:b/>
          <w:sz w:val="24"/>
          <w:szCs w:val="24"/>
          <w:lang w:eastAsia="fr-FR"/>
        </w:rPr>
      </w:pPr>
      <w:r w:rsidRPr="002D12DC">
        <w:rPr>
          <w:rFonts w:ascii="Arial" w:eastAsia="Times New Roman" w:hAnsi="Arial" w:cs="Arial"/>
          <w:b/>
          <w:sz w:val="24"/>
          <w:szCs w:val="24"/>
          <w:lang w:eastAsia="fr-FR"/>
        </w:rPr>
        <w:t xml:space="preserve">a) Détermination de la puissance mécanique captée par l’hélice (à la vitesse nominale) </w:t>
      </w:r>
    </w:p>
    <w:p w:rsidR="005F5B41" w:rsidRDefault="005F5B41" w:rsidP="002D12DC">
      <w:pPr>
        <w:spacing w:after="0" w:line="240" w:lineRule="auto"/>
        <w:rPr>
          <w:rFonts w:ascii="Arial" w:eastAsia="Times New Roman" w:hAnsi="Arial" w:cs="Arial"/>
          <w:sz w:val="24"/>
          <w:szCs w:val="24"/>
          <w:lang w:eastAsia="fr-FR"/>
        </w:rPr>
      </w:pPr>
    </w:p>
    <w:p w:rsidR="005F5B41" w:rsidRPr="005F5B41" w:rsidRDefault="005F5B41" w:rsidP="002D12DC">
      <w:pPr>
        <w:spacing w:after="0" w:line="240" w:lineRule="auto"/>
        <w:rPr>
          <w:rFonts w:ascii="Arial" w:eastAsia="Times New Roman" w:hAnsi="Arial" w:cs="Arial"/>
          <w:sz w:val="24"/>
          <w:szCs w:val="24"/>
          <w:lang w:eastAsia="fr-FR"/>
        </w:rPr>
      </w:pPr>
      <w:r w:rsidRPr="005F5B41">
        <w:rPr>
          <w:rFonts w:ascii="Arial" w:eastAsia="Times New Roman" w:hAnsi="Arial" w:cs="Arial"/>
          <w:sz w:val="24"/>
          <w:szCs w:val="24"/>
          <w:lang w:eastAsia="fr-FR"/>
        </w:rPr>
        <w:t xml:space="preserve">On veut mesurer la puissance mécanique Pu disponible sur l’arbre de sortie de l’hélice pour la vitesse nominale du vent. </w:t>
      </w:r>
    </w:p>
    <w:p w:rsidR="005D50EB" w:rsidRPr="005F5B41" w:rsidRDefault="005D50EB" w:rsidP="002D12DC">
      <w:pPr>
        <w:spacing w:after="0" w:line="240" w:lineRule="auto"/>
        <w:jc w:val="both"/>
        <w:rPr>
          <w:rFonts w:ascii="Arial" w:hAnsi="Arial" w:cs="Arial"/>
          <w:sz w:val="24"/>
          <w:szCs w:val="24"/>
          <w:u w:val="single"/>
        </w:rPr>
      </w:pPr>
    </w:p>
    <w:p w:rsidR="005D50EB" w:rsidRDefault="00A769E2" w:rsidP="002D12DC">
      <w:pPr>
        <w:spacing w:after="0"/>
        <w:jc w:val="both"/>
        <w:rPr>
          <w:rFonts w:ascii="Arial" w:hAnsi="Arial" w:cs="Arial"/>
          <w:sz w:val="24"/>
        </w:rPr>
      </w:pPr>
      <w:r w:rsidRPr="005F5B41">
        <w:rPr>
          <w:rFonts w:ascii="Arial" w:eastAsia="Times New Roman" w:hAnsi="Arial" w:cs="Arial"/>
          <w:noProof/>
          <w:sz w:val="24"/>
          <w:szCs w:val="24"/>
          <w:lang w:eastAsia="fr-FR"/>
        </w:rPr>
        <w:drawing>
          <wp:inline distT="0" distB="0" distL="0" distR="0">
            <wp:extent cx="5115560" cy="2242820"/>
            <wp:effectExtent l="0" t="0" r="0" b="0"/>
            <wp:docPr id="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5560" cy="2242820"/>
                    </a:xfrm>
                    <a:prstGeom prst="rect">
                      <a:avLst/>
                    </a:prstGeom>
                    <a:noFill/>
                    <a:ln>
                      <a:noFill/>
                    </a:ln>
                  </pic:spPr>
                </pic:pic>
              </a:graphicData>
            </a:graphic>
          </wp:inline>
        </w:drawing>
      </w:r>
    </w:p>
    <w:p w:rsidR="005F5B41" w:rsidRPr="005F5B41" w:rsidRDefault="005F5B41" w:rsidP="002D12DC">
      <w:pPr>
        <w:spacing w:after="0" w:line="240" w:lineRule="auto"/>
        <w:rPr>
          <w:rFonts w:ascii="Arial" w:eastAsia="Times New Roman" w:hAnsi="Arial" w:cs="Arial"/>
          <w:sz w:val="24"/>
          <w:szCs w:val="24"/>
          <w:lang w:eastAsia="fr-FR"/>
        </w:rPr>
      </w:pPr>
    </w:p>
    <w:p w:rsidR="005F5B41" w:rsidRPr="005F5B41" w:rsidRDefault="005F5B41" w:rsidP="002D12DC">
      <w:pPr>
        <w:spacing w:after="0" w:line="240" w:lineRule="auto"/>
        <w:rPr>
          <w:rFonts w:ascii="Arial" w:eastAsia="Times New Roman" w:hAnsi="Arial" w:cs="Arial"/>
          <w:sz w:val="24"/>
          <w:szCs w:val="24"/>
          <w:lang w:eastAsia="fr-FR"/>
        </w:rPr>
      </w:pPr>
      <w:proofErr w:type="spellStart"/>
      <w:r w:rsidRPr="005F5B41">
        <w:rPr>
          <w:rFonts w:ascii="Arial" w:eastAsia="Times New Roman" w:hAnsi="Arial" w:cs="Arial"/>
          <w:b/>
          <w:sz w:val="24"/>
          <w:szCs w:val="24"/>
          <w:lang w:eastAsia="fr-FR"/>
        </w:rPr>
        <w:t>Ptr</w:t>
      </w:r>
      <w:proofErr w:type="spellEnd"/>
      <w:r w:rsidRPr="005F5B41">
        <w:rPr>
          <w:rFonts w:ascii="Arial" w:eastAsia="Times New Roman" w:hAnsi="Arial" w:cs="Arial"/>
          <w:b/>
          <w:sz w:val="24"/>
          <w:szCs w:val="24"/>
          <w:lang w:eastAsia="fr-FR"/>
        </w:rPr>
        <w:t xml:space="preserve">= Cu × </w:t>
      </w:r>
      <w:r w:rsidRPr="005F5B41">
        <w:rPr>
          <w:rFonts w:ascii="Arial" w:eastAsia="Times New Roman" w:hAnsi="Arial" w:cs="Arial"/>
          <w:b/>
          <w:sz w:val="24"/>
          <w:szCs w:val="24"/>
          <w:lang w:eastAsia="fr-FR"/>
        </w:rPr>
        <w:sym w:font="Symbol" w:char="F077"/>
      </w:r>
      <w:r w:rsidRPr="005F5B41">
        <w:rPr>
          <w:rFonts w:ascii="Arial" w:eastAsia="Times New Roman" w:hAnsi="Arial" w:cs="Arial"/>
          <w:b/>
          <w:sz w:val="24"/>
          <w:szCs w:val="24"/>
          <w:lang w:eastAsia="fr-FR"/>
        </w:rPr>
        <w:t>,</w:t>
      </w:r>
      <w:r w:rsidRPr="005F5B41">
        <w:rPr>
          <w:rFonts w:ascii="Arial" w:eastAsia="Times New Roman" w:hAnsi="Arial" w:cs="Arial"/>
          <w:sz w:val="24"/>
          <w:szCs w:val="24"/>
          <w:lang w:eastAsia="fr-FR"/>
        </w:rPr>
        <w:t xml:space="preserve"> où Cu est le couple moteur en </w:t>
      </w:r>
      <w:proofErr w:type="spellStart"/>
      <w:r w:rsidRPr="005F5B41">
        <w:rPr>
          <w:rFonts w:ascii="Arial" w:eastAsia="Times New Roman" w:hAnsi="Arial" w:cs="Arial"/>
          <w:sz w:val="24"/>
          <w:szCs w:val="24"/>
          <w:lang w:eastAsia="fr-FR"/>
        </w:rPr>
        <w:t>N·m</w:t>
      </w:r>
      <w:proofErr w:type="spellEnd"/>
      <w:r w:rsidRPr="005F5B41">
        <w:rPr>
          <w:rFonts w:ascii="Arial" w:eastAsia="Times New Roman" w:hAnsi="Arial" w:cs="Arial"/>
          <w:sz w:val="24"/>
          <w:szCs w:val="24"/>
          <w:lang w:eastAsia="fr-FR"/>
        </w:rPr>
        <w:t xml:space="preserve"> et </w:t>
      </w:r>
      <w:r w:rsidRPr="005F5B41">
        <w:rPr>
          <w:rFonts w:ascii="Arial" w:eastAsia="Times New Roman" w:hAnsi="Arial" w:cs="Arial"/>
          <w:sz w:val="24"/>
          <w:szCs w:val="24"/>
          <w:lang w:eastAsia="fr-FR"/>
        </w:rPr>
        <w:sym w:font="Symbol" w:char="F077"/>
      </w:r>
      <w:r w:rsidRPr="005F5B41">
        <w:rPr>
          <w:rFonts w:ascii="Arial" w:eastAsia="Times New Roman" w:hAnsi="Arial" w:cs="Arial"/>
          <w:sz w:val="24"/>
          <w:szCs w:val="24"/>
          <w:lang w:eastAsia="fr-FR"/>
        </w:rPr>
        <w:t>la vitesse angulaire en rad/s.</w:t>
      </w:r>
    </w:p>
    <w:p w:rsidR="005F5B41" w:rsidRPr="005F5B41" w:rsidRDefault="005F5B41" w:rsidP="002D12DC">
      <w:pPr>
        <w:spacing w:after="0" w:line="240" w:lineRule="auto"/>
        <w:rPr>
          <w:rFonts w:ascii="Arial" w:eastAsia="Times New Roman" w:hAnsi="Arial" w:cs="Arial"/>
          <w:sz w:val="24"/>
          <w:szCs w:val="24"/>
          <w:lang w:eastAsia="fr-FR"/>
        </w:rPr>
      </w:pPr>
    </w:p>
    <w:p w:rsidR="005F5B41" w:rsidRPr="00185EA6" w:rsidRDefault="00185EA6" w:rsidP="002D12DC">
      <w:pPr>
        <w:spacing w:after="0" w:line="240" w:lineRule="auto"/>
        <w:rPr>
          <w:rFonts w:ascii="Arial" w:eastAsia="Times New Roman" w:hAnsi="Arial" w:cs="Arial"/>
          <w:b/>
          <w:i/>
          <w:sz w:val="24"/>
          <w:szCs w:val="24"/>
          <w:lang w:eastAsia="fr-FR"/>
        </w:rPr>
      </w:pPr>
      <w:r w:rsidRPr="00185EA6">
        <w:rPr>
          <w:rFonts w:ascii="Arial" w:eastAsia="Times New Roman" w:hAnsi="Arial" w:cs="Arial"/>
          <w:b/>
          <w:i/>
          <w:sz w:val="24"/>
          <w:szCs w:val="24"/>
          <w:lang w:eastAsia="fr-FR"/>
        </w:rPr>
        <w:t>Procédure à suivre :</w:t>
      </w:r>
    </w:p>
    <w:p w:rsidR="00185EA6" w:rsidRPr="005F5B41" w:rsidRDefault="00185EA6" w:rsidP="002D12DC">
      <w:pPr>
        <w:spacing w:after="0" w:line="240" w:lineRule="auto"/>
        <w:rPr>
          <w:rFonts w:ascii="Arial" w:eastAsia="Times New Roman" w:hAnsi="Arial" w:cs="Arial"/>
          <w:sz w:val="24"/>
          <w:szCs w:val="24"/>
          <w:lang w:eastAsia="fr-FR"/>
        </w:rPr>
      </w:pPr>
    </w:p>
    <w:p w:rsidR="005F5B41" w:rsidRDefault="00185EA6" w:rsidP="004B02F7">
      <w:pPr>
        <w:pStyle w:val="Paragraphedeliste"/>
        <w:numPr>
          <w:ilvl w:val="0"/>
          <w:numId w:val="40"/>
        </w:numPr>
        <w:rPr>
          <w:rFonts w:eastAsia="Times New Roman" w:cs="Arial"/>
          <w:sz w:val="24"/>
          <w:lang w:eastAsia="fr-FR"/>
        </w:rPr>
      </w:pPr>
      <w:r w:rsidRPr="004B02F7">
        <w:rPr>
          <w:rFonts w:eastAsia="Times New Roman" w:cs="Arial"/>
          <w:sz w:val="24"/>
          <w:lang w:eastAsia="fr-FR"/>
        </w:rPr>
        <w:t>Ouvrez</w:t>
      </w:r>
      <w:r w:rsidR="005F5B41" w:rsidRPr="004B02F7">
        <w:rPr>
          <w:rFonts w:eastAsia="Times New Roman" w:cs="Arial"/>
          <w:sz w:val="24"/>
          <w:lang w:eastAsia="fr-FR"/>
        </w:rPr>
        <w:t xml:space="preserve"> le fichier </w:t>
      </w:r>
      <w:proofErr w:type="spellStart"/>
      <w:proofErr w:type="gramStart"/>
      <w:r w:rsidR="005F5B41" w:rsidRPr="004B02F7">
        <w:rPr>
          <w:rFonts w:eastAsia="Times New Roman" w:cs="Arial"/>
          <w:b/>
          <w:i/>
          <w:sz w:val="24"/>
          <w:lang w:eastAsia="fr-FR"/>
        </w:rPr>
        <w:t>eolienne.psimsch</w:t>
      </w:r>
      <w:proofErr w:type="spellEnd"/>
      <w:proofErr w:type="gramEnd"/>
      <w:r w:rsidR="005F5B41" w:rsidRPr="004B02F7">
        <w:rPr>
          <w:rFonts w:eastAsia="Times New Roman" w:cs="Arial"/>
          <w:sz w:val="24"/>
          <w:lang w:eastAsia="fr-FR"/>
        </w:rPr>
        <w:t xml:space="preserve"> . Enregistrer le fichier.  </w:t>
      </w:r>
    </w:p>
    <w:p w:rsidR="00185EA6" w:rsidRDefault="005F5B41" w:rsidP="002D12DC">
      <w:pPr>
        <w:pStyle w:val="Paragraphedeliste"/>
        <w:numPr>
          <w:ilvl w:val="0"/>
          <w:numId w:val="40"/>
        </w:numPr>
        <w:rPr>
          <w:rFonts w:eastAsia="Times New Roman" w:cs="Arial"/>
          <w:sz w:val="24"/>
          <w:lang w:eastAsia="fr-FR"/>
        </w:rPr>
      </w:pPr>
      <w:r w:rsidRPr="00185EA6">
        <w:rPr>
          <w:rFonts w:eastAsia="Times New Roman" w:cs="Arial"/>
          <w:sz w:val="24"/>
          <w:lang w:eastAsia="fr-FR"/>
        </w:rPr>
        <w:t xml:space="preserve">Régler la vitesse du vent à la valeur nominale. </w:t>
      </w:r>
    </w:p>
    <w:p w:rsidR="005F5B41" w:rsidRDefault="005F5B41" w:rsidP="002D12DC">
      <w:pPr>
        <w:pStyle w:val="Paragraphedeliste"/>
        <w:numPr>
          <w:ilvl w:val="0"/>
          <w:numId w:val="40"/>
        </w:numPr>
        <w:rPr>
          <w:rFonts w:eastAsia="Times New Roman" w:cs="Arial"/>
          <w:sz w:val="24"/>
          <w:lang w:eastAsia="fr-FR"/>
        </w:rPr>
      </w:pPr>
      <w:r w:rsidRPr="00185EA6">
        <w:rPr>
          <w:rFonts w:eastAsia="Times New Roman" w:cs="Arial"/>
          <w:sz w:val="24"/>
          <w:lang w:eastAsia="fr-FR"/>
        </w:rPr>
        <w:t>Simuler le fonctionnement de l’éolienne.</w:t>
      </w:r>
    </w:p>
    <w:p w:rsidR="005F5B41" w:rsidRDefault="005F5B41" w:rsidP="00185EA6">
      <w:pPr>
        <w:pStyle w:val="Paragraphedeliste"/>
        <w:numPr>
          <w:ilvl w:val="0"/>
          <w:numId w:val="40"/>
        </w:numPr>
        <w:rPr>
          <w:rFonts w:eastAsia="Times New Roman" w:cs="Arial"/>
          <w:sz w:val="24"/>
          <w:lang w:eastAsia="fr-FR"/>
        </w:rPr>
      </w:pPr>
      <w:r w:rsidRPr="00185EA6">
        <w:rPr>
          <w:rFonts w:eastAsia="Times New Roman" w:cs="Arial"/>
          <w:sz w:val="24"/>
          <w:lang w:eastAsia="fr-FR"/>
        </w:rPr>
        <w:t xml:space="preserve">Afficher les courbes de la fréquence de rotation </w:t>
      </w:r>
      <w:proofErr w:type="spellStart"/>
      <w:r w:rsidRPr="00185EA6">
        <w:rPr>
          <w:rFonts w:eastAsia="Times New Roman" w:cs="Arial"/>
          <w:sz w:val="24"/>
          <w:lang w:eastAsia="fr-FR"/>
        </w:rPr>
        <w:t>N</w:t>
      </w:r>
      <w:r w:rsidRPr="00185EA6">
        <w:rPr>
          <w:rFonts w:eastAsia="Times New Roman" w:cs="Arial"/>
          <w:sz w:val="24"/>
          <w:vertAlign w:val="subscript"/>
          <w:lang w:eastAsia="fr-FR"/>
        </w:rPr>
        <w:t>h</w:t>
      </w:r>
      <w:proofErr w:type="spellEnd"/>
      <w:r w:rsidRPr="00185EA6">
        <w:rPr>
          <w:rFonts w:eastAsia="Times New Roman" w:cs="Arial"/>
          <w:sz w:val="24"/>
          <w:lang w:eastAsia="fr-FR"/>
        </w:rPr>
        <w:t xml:space="preserve"> de l’arbre de sortie de l’hélice. </w:t>
      </w:r>
    </w:p>
    <w:p w:rsidR="005F5B41" w:rsidRPr="00185EA6" w:rsidRDefault="005F5B41" w:rsidP="00185EA6">
      <w:pPr>
        <w:pStyle w:val="Paragraphedeliste"/>
        <w:numPr>
          <w:ilvl w:val="0"/>
          <w:numId w:val="40"/>
        </w:numPr>
        <w:rPr>
          <w:rFonts w:eastAsia="Times New Roman" w:cs="Arial"/>
          <w:sz w:val="24"/>
          <w:lang w:eastAsia="fr-FR"/>
        </w:rPr>
      </w:pPr>
      <w:r w:rsidRPr="00185EA6">
        <w:rPr>
          <w:rFonts w:eastAsia="Times New Roman" w:cs="Arial"/>
          <w:sz w:val="24"/>
          <w:lang w:eastAsia="fr-FR"/>
        </w:rPr>
        <w:t>Afficher la courbe de la puissance mécanique Pu en multipliant les courbes : Couple et vitesse angulaire.</w:t>
      </w:r>
    </w:p>
    <w:p w:rsidR="005F5B41" w:rsidRPr="005F5B41" w:rsidRDefault="005F5B41" w:rsidP="002D12DC">
      <w:pPr>
        <w:jc w:val="center"/>
        <w:rPr>
          <w:rFonts w:ascii="Arial" w:eastAsia="Times New Roman" w:hAnsi="Arial" w:cs="Arial"/>
          <w:sz w:val="24"/>
          <w:szCs w:val="24"/>
          <w:lang w:eastAsia="fr-FR"/>
        </w:rPr>
      </w:pPr>
    </w:p>
    <w:p w:rsidR="005D50EB" w:rsidRDefault="005D50EB" w:rsidP="00211FDD">
      <w:pPr>
        <w:pStyle w:val="Paragraphedeliste"/>
        <w:numPr>
          <w:ilvl w:val="0"/>
          <w:numId w:val="43"/>
        </w:numPr>
        <w:ind w:left="142" w:firstLine="0"/>
        <w:contextualSpacing w:val="0"/>
        <w:rPr>
          <w:rFonts w:eastAsia="Times New Roman" w:cs="Arial"/>
          <w:sz w:val="24"/>
          <w:lang w:eastAsia="fr-FR"/>
        </w:rPr>
      </w:pPr>
      <w:r w:rsidRPr="005F5B41">
        <w:rPr>
          <w:rFonts w:eastAsia="Times New Roman" w:cs="Arial"/>
          <w:sz w:val="24"/>
          <w:lang w:eastAsia="fr-FR"/>
        </w:rPr>
        <w:t xml:space="preserve">Mesurer le temps nécessaire à l’hélice pour atteindre sa fréquence de rotation </w:t>
      </w:r>
      <w:proofErr w:type="gramStart"/>
      <w:r w:rsidRPr="005F5B41">
        <w:rPr>
          <w:rFonts w:eastAsia="Times New Roman" w:cs="Arial"/>
          <w:sz w:val="24"/>
          <w:lang w:eastAsia="fr-FR"/>
        </w:rPr>
        <w:t>nominale:</w:t>
      </w:r>
      <w:proofErr w:type="gramEnd"/>
    </w:p>
    <w:p w:rsidR="005D50EB" w:rsidRPr="005F5B41" w:rsidRDefault="005D50EB" w:rsidP="00211FDD">
      <w:pPr>
        <w:pStyle w:val="Paragraphedeliste"/>
        <w:ind w:left="142"/>
        <w:contextualSpacing w:val="0"/>
        <w:rPr>
          <w:rFonts w:eastAsia="Times New Roman" w:cs="Arial"/>
          <w:sz w:val="24"/>
          <w:lang w:eastAsia="fr-FR"/>
        </w:rPr>
      </w:pPr>
    </w:p>
    <w:p w:rsidR="005D50EB" w:rsidRDefault="005D50EB" w:rsidP="00211FDD">
      <w:pPr>
        <w:pStyle w:val="Paragraphedeliste"/>
        <w:numPr>
          <w:ilvl w:val="0"/>
          <w:numId w:val="43"/>
        </w:numPr>
        <w:ind w:left="142" w:firstLine="0"/>
        <w:contextualSpacing w:val="0"/>
        <w:rPr>
          <w:rFonts w:eastAsia="Times New Roman" w:cs="Arial"/>
          <w:sz w:val="24"/>
          <w:lang w:eastAsia="fr-FR"/>
        </w:rPr>
      </w:pPr>
      <w:r w:rsidRPr="005F5B41">
        <w:rPr>
          <w:rFonts w:eastAsia="Times New Roman" w:cs="Arial"/>
          <w:sz w:val="24"/>
          <w:lang w:eastAsia="fr-FR"/>
        </w:rPr>
        <w:t xml:space="preserve">Mesurer la fréquence de rotation nominale de </w:t>
      </w:r>
      <w:proofErr w:type="gramStart"/>
      <w:r w:rsidRPr="005F5B41">
        <w:rPr>
          <w:rFonts w:eastAsia="Times New Roman" w:cs="Arial"/>
          <w:sz w:val="24"/>
          <w:lang w:eastAsia="fr-FR"/>
        </w:rPr>
        <w:t>l’hélice:</w:t>
      </w:r>
      <w:proofErr w:type="gramEnd"/>
      <w:r w:rsidRPr="005F5B41">
        <w:rPr>
          <w:rFonts w:eastAsia="Times New Roman" w:cs="Arial"/>
          <w:sz w:val="24"/>
          <w:lang w:eastAsia="fr-FR"/>
        </w:rPr>
        <w:t xml:space="preserve"> </w:t>
      </w:r>
    </w:p>
    <w:p w:rsidR="005D50EB" w:rsidRPr="005F5B41" w:rsidRDefault="005D50EB" w:rsidP="00211FDD">
      <w:pPr>
        <w:pStyle w:val="Paragraphedeliste"/>
        <w:ind w:left="142"/>
        <w:contextualSpacing w:val="0"/>
        <w:rPr>
          <w:rFonts w:eastAsia="Times New Roman" w:cs="Arial"/>
          <w:sz w:val="24"/>
          <w:lang w:eastAsia="fr-FR"/>
        </w:rPr>
      </w:pPr>
    </w:p>
    <w:p w:rsidR="005D50EB" w:rsidRPr="005D50EB" w:rsidRDefault="005D50EB" w:rsidP="00211FDD">
      <w:pPr>
        <w:numPr>
          <w:ilvl w:val="0"/>
          <w:numId w:val="43"/>
        </w:numPr>
        <w:spacing w:after="0"/>
        <w:ind w:left="142" w:firstLine="0"/>
        <w:jc w:val="both"/>
        <w:rPr>
          <w:rFonts w:ascii="Arial" w:hAnsi="Arial" w:cs="Arial"/>
          <w:sz w:val="24"/>
        </w:rPr>
      </w:pPr>
      <w:r w:rsidRPr="005F5B41">
        <w:rPr>
          <w:rFonts w:ascii="Arial" w:eastAsia="Times New Roman" w:hAnsi="Arial" w:cs="Arial"/>
          <w:sz w:val="24"/>
          <w:szCs w:val="24"/>
          <w:lang w:eastAsia="fr-FR"/>
        </w:rPr>
        <w:t xml:space="preserve">Mesurer la puissance mécanique </w:t>
      </w:r>
      <w:proofErr w:type="spellStart"/>
      <w:r w:rsidRPr="005F5B41">
        <w:rPr>
          <w:rFonts w:ascii="Arial" w:eastAsia="Times New Roman" w:hAnsi="Arial" w:cs="Arial"/>
          <w:sz w:val="24"/>
          <w:szCs w:val="24"/>
          <w:lang w:eastAsia="fr-FR"/>
        </w:rPr>
        <w:t>Ptr</w:t>
      </w:r>
      <w:proofErr w:type="spellEnd"/>
      <w:r w:rsidRPr="005F5B41">
        <w:rPr>
          <w:rFonts w:ascii="Arial" w:eastAsia="Times New Roman" w:hAnsi="Arial" w:cs="Arial"/>
          <w:sz w:val="24"/>
          <w:szCs w:val="24"/>
          <w:lang w:eastAsia="fr-FR"/>
        </w:rPr>
        <w:t xml:space="preserve"> captée par </w:t>
      </w:r>
      <w:proofErr w:type="gramStart"/>
      <w:r w:rsidRPr="005F5B41">
        <w:rPr>
          <w:rFonts w:ascii="Arial" w:eastAsia="Times New Roman" w:hAnsi="Arial" w:cs="Arial"/>
          <w:sz w:val="24"/>
          <w:szCs w:val="24"/>
          <w:lang w:eastAsia="fr-FR"/>
        </w:rPr>
        <w:t>l’hélice:</w:t>
      </w:r>
      <w:proofErr w:type="gramEnd"/>
      <w:r w:rsidRPr="005F5B41">
        <w:rPr>
          <w:rFonts w:ascii="Arial" w:eastAsia="Times New Roman" w:hAnsi="Arial" w:cs="Arial"/>
          <w:sz w:val="24"/>
          <w:szCs w:val="24"/>
          <w:lang w:eastAsia="fr-FR"/>
        </w:rPr>
        <w:t xml:space="preserve"> </w:t>
      </w:r>
    </w:p>
    <w:p w:rsidR="005D50EB" w:rsidRPr="005D50EB" w:rsidRDefault="005D50EB" w:rsidP="002D12DC">
      <w:pPr>
        <w:spacing w:after="0"/>
        <w:jc w:val="both"/>
        <w:rPr>
          <w:rFonts w:ascii="Arial" w:hAnsi="Arial" w:cs="Arial"/>
          <w:sz w:val="24"/>
        </w:rPr>
      </w:pPr>
    </w:p>
    <w:p w:rsidR="005D50EB" w:rsidRDefault="005D50EB" w:rsidP="002D12DC">
      <w:pPr>
        <w:spacing w:after="0"/>
        <w:jc w:val="both"/>
        <w:rPr>
          <w:rFonts w:ascii="Arial" w:hAnsi="Arial" w:cs="Arial"/>
          <w:sz w:val="24"/>
        </w:rPr>
      </w:pPr>
    </w:p>
    <w:p w:rsidR="005D50EB" w:rsidRDefault="005D50EB" w:rsidP="009726AE">
      <w:pPr>
        <w:pStyle w:val="Paragraphedeliste"/>
        <w:ind w:left="0" w:firstLine="708"/>
        <w:rPr>
          <w:rFonts w:eastAsia="Times New Roman" w:cs="Arial"/>
          <w:b/>
          <w:sz w:val="24"/>
          <w:lang w:eastAsia="fr-FR"/>
        </w:rPr>
      </w:pPr>
      <w:r w:rsidRPr="002D12DC">
        <w:rPr>
          <w:rFonts w:eastAsia="Times New Roman" w:cs="Arial"/>
          <w:b/>
          <w:sz w:val="24"/>
          <w:lang w:eastAsia="fr-FR"/>
        </w:rPr>
        <w:t>b) Détermination du rendement de l’hélice</w:t>
      </w:r>
    </w:p>
    <w:p w:rsidR="005D50EB" w:rsidRPr="005F5B41" w:rsidRDefault="005D50EB" w:rsidP="002D12DC">
      <w:pPr>
        <w:spacing w:after="0" w:line="240" w:lineRule="auto"/>
        <w:rPr>
          <w:rFonts w:ascii="Arial" w:eastAsia="Times New Roman" w:hAnsi="Arial" w:cs="Arial"/>
          <w:sz w:val="24"/>
          <w:szCs w:val="24"/>
          <w:lang w:eastAsia="fr-FR"/>
        </w:rPr>
      </w:pPr>
    </w:p>
    <w:p w:rsidR="00185EA6" w:rsidRDefault="005D50EB" w:rsidP="002D12DC">
      <w:pPr>
        <w:spacing w:after="0" w:line="240" w:lineRule="auto"/>
        <w:rPr>
          <w:rFonts w:ascii="Arial" w:eastAsia="Times New Roman" w:hAnsi="Arial" w:cs="Arial"/>
          <w:sz w:val="24"/>
          <w:szCs w:val="24"/>
          <w:lang w:eastAsia="fr-FR"/>
        </w:rPr>
      </w:pPr>
      <w:r w:rsidRPr="005F5B41">
        <w:rPr>
          <w:rFonts w:ascii="Arial" w:eastAsia="Times New Roman" w:hAnsi="Arial" w:cs="Arial"/>
          <w:sz w:val="24"/>
          <w:szCs w:val="24"/>
          <w:lang w:eastAsia="fr-FR"/>
        </w:rPr>
        <w:t xml:space="preserve">Le rendement </w:t>
      </w:r>
      <w:proofErr w:type="spellStart"/>
      <w:r w:rsidRPr="005F5B41">
        <w:rPr>
          <w:rFonts w:ascii="Arial" w:eastAsia="Times New Roman" w:hAnsi="Arial" w:cs="Arial"/>
          <w:sz w:val="24"/>
          <w:szCs w:val="24"/>
          <w:lang w:eastAsia="fr-FR"/>
        </w:rPr>
        <w:t>ηh</w:t>
      </w:r>
      <w:proofErr w:type="spellEnd"/>
      <w:r w:rsidRPr="005F5B41">
        <w:rPr>
          <w:rFonts w:ascii="Arial" w:eastAsia="Times New Roman" w:hAnsi="Arial" w:cs="Arial"/>
          <w:sz w:val="24"/>
          <w:szCs w:val="24"/>
          <w:lang w:eastAsia="fr-FR"/>
        </w:rPr>
        <w:t xml:space="preserve"> de l’hélice est défini par la relation : </w:t>
      </w:r>
    </w:p>
    <w:p w:rsidR="00185EA6" w:rsidRDefault="00185EA6" w:rsidP="002D12DC">
      <w:pPr>
        <w:spacing w:after="0" w:line="240" w:lineRule="auto"/>
        <w:rPr>
          <w:rFonts w:ascii="Arial" w:eastAsia="Times New Roman" w:hAnsi="Arial" w:cs="Arial"/>
          <w:sz w:val="24"/>
          <w:szCs w:val="24"/>
          <w:lang w:eastAsia="fr-FR"/>
        </w:rPr>
      </w:pPr>
    </w:p>
    <w:p w:rsidR="00185EA6" w:rsidRDefault="005D50EB" w:rsidP="002D12DC">
      <w:pPr>
        <w:spacing w:after="0" w:line="240" w:lineRule="auto"/>
        <w:rPr>
          <w:rFonts w:ascii="Arial" w:eastAsia="Times New Roman" w:hAnsi="Arial" w:cs="Arial"/>
          <w:sz w:val="24"/>
          <w:szCs w:val="24"/>
          <w:lang w:eastAsia="fr-FR"/>
        </w:rPr>
      </w:pPr>
      <w:r w:rsidRPr="005F5B41">
        <w:rPr>
          <w:rFonts w:ascii="Arial" w:eastAsia="Times New Roman" w:hAnsi="Arial" w:cs="Arial"/>
          <w:position w:val="-24"/>
          <w:sz w:val="24"/>
          <w:szCs w:val="24"/>
          <w:lang w:eastAsia="fr-FR"/>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0.75pt" o:ole="">
            <v:imagedata r:id="rId14" o:title=""/>
          </v:shape>
          <o:OLEObject Type="Embed" ProgID="Equation.3" ShapeID="_x0000_i1025" DrawAspect="Content" ObjectID="_1667220945" r:id="rId15"/>
        </w:object>
      </w:r>
      <w:r>
        <w:rPr>
          <w:rFonts w:ascii="Arial" w:eastAsia="Times New Roman" w:hAnsi="Arial" w:cs="Arial"/>
          <w:sz w:val="24"/>
          <w:szCs w:val="24"/>
          <w:lang w:eastAsia="fr-FR"/>
        </w:rPr>
        <w:t xml:space="preserve"> </w:t>
      </w:r>
    </w:p>
    <w:p w:rsidR="00185EA6" w:rsidRDefault="00185EA6" w:rsidP="002D12DC">
      <w:pPr>
        <w:spacing w:after="0" w:line="240" w:lineRule="auto"/>
        <w:rPr>
          <w:rFonts w:ascii="Arial" w:eastAsia="Times New Roman" w:hAnsi="Arial" w:cs="Arial"/>
          <w:sz w:val="24"/>
          <w:szCs w:val="24"/>
          <w:lang w:eastAsia="fr-FR"/>
        </w:rPr>
      </w:pPr>
    </w:p>
    <w:p w:rsidR="005D50EB" w:rsidRPr="005F5B41" w:rsidRDefault="005D50EB" w:rsidP="002D12DC">
      <w:pPr>
        <w:spacing w:after="0" w:line="240" w:lineRule="auto"/>
        <w:rPr>
          <w:rFonts w:ascii="Arial" w:eastAsia="Times New Roman" w:hAnsi="Arial" w:cs="Arial"/>
          <w:sz w:val="24"/>
          <w:szCs w:val="24"/>
          <w:lang w:eastAsia="fr-FR"/>
        </w:rPr>
      </w:pPr>
      <w:proofErr w:type="gramStart"/>
      <w:r w:rsidRPr="005F5B41">
        <w:rPr>
          <w:rFonts w:ascii="Arial" w:eastAsia="Times New Roman" w:hAnsi="Arial" w:cs="Arial"/>
          <w:sz w:val="24"/>
          <w:szCs w:val="24"/>
          <w:lang w:eastAsia="fr-FR"/>
        </w:rPr>
        <w:t xml:space="preserve">où  </w:t>
      </w:r>
      <w:proofErr w:type="spellStart"/>
      <w:r w:rsidRPr="005F5B41">
        <w:rPr>
          <w:rFonts w:ascii="Arial" w:eastAsia="Times New Roman" w:hAnsi="Arial" w:cs="Arial"/>
          <w:sz w:val="24"/>
          <w:szCs w:val="24"/>
          <w:lang w:eastAsia="fr-FR"/>
        </w:rPr>
        <w:t>Pvent</w:t>
      </w:r>
      <w:proofErr w:type="spellEnd"/>
      <w:proofErr w:type="gramEnd"/>
      <w:r w:rsidRPr="005F5B41">
        <w:rPr>
          <w:rFonts w:ascii="Arial" w:eastAsia="Times New Roman" w:hAnsi="Arial" w:cs="Arial"/>
          <w:sz w:val="24"/>
          <w:szCs w:val="24"/>
          <w:lang w:eastAsia="fr-FR"/>
        </w:rPr>
        <w:t xml:space="preserve"> représente la puissance du vent traversant la surface circulaire balayée par les pales de l’hélice</w:t>
      </w:r>
    </w:p>
    <w:p w:rsidR="005D50EB" w:rsidRPr="005F5B41" w:rsidRDefault="005D50EB" w:rsidP="002D12DC">
      <w:pPr>
        <w:spacing w:after="0" w:line="240" w:lineRule="auto"/>
        <w:rPr>
          <w:rFonts w:ascii="Arial" w:eastAsia="Times New Roman" w:hAnsi="Arial" w:cs="Arial"/>
          <w:sz w:val="24"/>
          <w:szCs w:val="24"/>
          <w:lang w:eastAsia="fr-FR"/>
        </w:rPr>
      </w:pPr>
    </w:p>
    <w:p w:rsidR="005D50EB" w:rsidRPr="005F5B41" w:rsidRDefault="005D50EB" w:rsidP="002D12DC">
      <w:pPr>
        <w:spacing w:after="0" w:line="240" w:lineRule="auto"/>
        <w:jc w:val="both"/>
        <w:rPr>
          <w:rFonts w:ascii="Arial" w:eastAsia="Times New Roman" w:hAnsi="Arial" w:cs="Arial"/>
          <w:sz w:val="24"/>
          <w:szCs w:val="24"/>
          <w:lang w:eastAsia="fr-FR"/>
        </w:rPr>
      </w:pPr>
      <w:r w:rsidRPr="005F5B41">
        <w:rPr>
          <w:rFonts w:ascii="Arial" w:eastAsia="Times New Roman" w:hAnsi="Arial" w:cs="Arial"/>
          <w:sz w:val="24"/>
          <w:szCs w:val="24"/>
          <w:lang w:eastAsia="fr-FR"/>
        </w:rPr>
        <w:t>A partir des documents annexes  :</w:t>
      </w:r>
    </w:p>
    <w:p w:rsidR="005D50EB" w:rsidRPr="005F5B41" w:rsidRDefault="005D50EB" w:rsidP="002D12DC">
      <w:pPr>
        <w:spacing w:after="0" w:line="240" w:lineRule="auto"/>
        <w:rPr>
          <w:rFonts w:ascii="Arial" w:eastAsia="Times New Roman" w:hAnsi="Arial" w:cs="Arial"/>
          <w:sz w:val="24"/>
          <w:szCs w:val="24"/>
          <w:lang w:eastAsia="fr-FR"/>
        </w:rPr>
      </w:pPr>
    </w:p>
    <w:p w:rsidR="005D50EB" w:rsidRPr="005F5B41" w:rsidRDefault="005D50EB" w:rsidP="002D12DC">
      <w:pPr>
        <w:pStyle w:val="Paragraphedeliste"/>
        <w:ind w:left="0"/>
        <w:contextualSpacing w:val="0"/>
        <w:rPr>
          <w:rFonts w:eastAsia="Times New Roman" w:cs="Arial"/>
          <w:color w:val="FF0000"/>
          <w:sz w:val="24"/>
          <w:lang w:eastAsia="fr-FR"/>
        </w:rPr>
      </w:pPr>
    </w:p>
    <w:p w:rsidR="005D50EB" w:rsidRDefault="005D50EB" w:rsidP="002D12DC">
      <w:pPr>
        <w:pStyle w:val="Paragraphedeliste"/>
        <w:ind w:left="0"/>
        <w:contextualSpacing w:val="0"/>
        <w:rPr>
          <w:rFonts w:eastAsia="Times New Roman" w:cs="Arial"/>
          <w:sz w:val="24"/>
          <w:lang w:eastAsia="fr-FR"/>
        </w:rPr>
      </w:pPr>
    </w:p>
    <w:p w:rsidR="005D50EB" w:rsidRPr="005F5B41" w:rsidRDefault="005D50EB" w:rsidP="002D12DC">
      <w:pPr>
        <w:pStyle w:val="Paragraphedeliste"/>
        <w:ind w:left="0"/>
        <w:contextualSpacing w:val="0"/>
        <w:rPr>
          <w:rFonts w:eastAsia="Times New Roman" w:cs="Arial"/>
          <w:sz w:val="24"/>
          <w:lang w:eastAsia="fr-FR"/>
        </w:rPr>
      </w:pPr>
    </w:p>
    <w:p w:rsidR="005D50EB" w:rsidRPr="005D50EB" w:rsidRDefault="005D50EB" w:rsidP="00211FDD">
      <w:pPr>
        <w:numPr>
          <w:ilvl w:val="0"/>
          <w:numId w:val="43"/>
        </w:numPr>
        <w:spacing w:after="0"/>
        <w:ind w:left="0" w:firstLine="0"/>
        <w:jc w:val="both"/>
        <w:rPr>
          <w:rFonts w:ascii="Arial" w:hAnsi="Arial" w:cs="Arial"/>
          <w:sz w:val="24"/>
        </w:rPr>
      </w:pPr>
      <w:r w:rsidRPr="005F5B41">
        <w:rPr>
          <w:rFonts w:ascii="Arial" w:eastAsia="Times New Roman" w:hAnsi="Arial" w:cs="Arial"/>
          <w:sz w:val="24"/>
          <w:szCs w:val="24"/>
          <w:lang w:eastAsia="fr-FR"/>
        </w:rPr>
        <w:t xml:space="preserve">Donner le coefficient de puissance Cp (valeur max) de cette éolienne : </w:t>
      </w:r>
    </w:p>
    <w:p w:rsidR="005D50EB" w:rsidRPr="00452C17" w:rsidRDefault="005D50EB" w:rsidP="002D12DC">
      <w:pPr>
        <w:spacing w:after="0"/>
        <w:jc w:val="both"/>
        <w:rPr>
          <w:rFonts w:ascii="Arial" w:hAnsi="Arial" w:cs="Arial"/>
          <w:sz w:val="24"/>
        </w:rPr>
      </w:pPr>
    </w:p>
    <w:p w:rsidR="002D12DC" w:rsidRPr="00211FDD" w:rsidRDefault="002D12DC" w:rsidP="002D12DC">
      <w:pPr>
        <w:pStyle w:val="Paragraphedeliste"/>
        <w:numPr>
          <w:ilvl w:val="0"/>
          <w:numId w:val="43"/>
        </w:numPr>
        <w:ind w:left="0" w:firstLine="0"/>
        <w:contextualSpacing w:val="0"/>
        <w:rPr>
          <w:rFonts w:eastAsia="Times New Roman" w:cs="Arial"/>
          <w:sz w:val="24"/>
          <w:lang w:eastAsia="fr-FR"/>
        </w:rPr>
      </w:pPr>
      <w:r w:rsidRPr="005F5B41">
        <w:rPr>
          <w:rFonts w:eastAsia="Times New Roman" w:cs="Arial"/>
          <w:sz w:val="24"/>
          <w:lang w:eastAsia="fr-FR"/>
        </w:rPr>
        <w:t xml:space="preserve">Calculer la puissance </w:t>
      </w:r>
      <w:proofErr w:type="spellStart"/>
      <w:r w:rsidRPr="005F5B41">
        <w:rPr>
          <w:rFonts w:eastAsia="Times New Roman" w:cs="Arial"/>
          <w:sz w:val="24"/>
          <w:lang w:eastAsia="fr-FR"/>
        </w:rPr>
        <w:t>P</w:t>
      </w:r>
      <w:r w:rsidRPr="005F5B41">
        <w:rPr>
          <w:rFonts w:eastAsia="Times New Roman" w:cs="Arial"/>
          <w:sz w:val="24"/>
          <w:vertAlign w:val="subscript"/>
          <w:lang w:eastAsia="fr-FR"/>
        </w:rPr>
        <w:t>vent</w:t>
      </w:r>
      <w:proofErr w:type="spellEnd"/>
      <w:r w:rsidRPr="005F5B41">
        <w:rPr>
          <w:rFonts w:eastAsia="Times New Roman" w:cs="Arial"/>
          <w:sz w:val="24"/>
          <w:lang w:eastAsia="fr-FR"/>
        </w:rPr>
        <w:t xml:space="preserve"> portée par le vent à la vitesse nominale :</w:t>
      </w:r>
    </w:p>
    <w:p w:rsidR="002D12DC" w:rsidRPr="005F5B41" w:rsidRDefault="002D12DC" w:rsidP="002D12DC">
      <w:pPr>
        <w:pStyle w:val="Paragraphedeliste"/>
        <w:ind w:left="0"/>
        <w:rPr>
          <w:rFonts w:eastAsia="Times New Roman" w:cs="Arial"/>
          <w:sz w:val="24"/>
          <w:lang w:eastAsia="fr-FR"/>
        </w:rPr>
      </w:pPr>
    </w:p>
    <w:p w:rsidR="002D12DC" w:rsidRPr="002D12DC" w:rsidRDefault="002D12DC" w:rsidP="00211FDD">
      <w:pPr>
        <w:numPr>
          <w:ilvl w:val="0"/>
          <w:numId w:val="43"/>
        </w:numPr>
        <w:spacing w:after="0"/>
        <w:ind w:left="0" w:firstLine="0"/>
        <w:jc w:val="both"/>
        <w:rPr>
          <w:rFonts w:ascii="Arial" w:hAnsi="Arial" w:cs="Arial"/>
          <w:sz w:val="24"/>
        </w:rPr>
      </w:pPr>
      <w:r w:rsidRPr="005F5B41">
        <w:rPr>
          <w:rFonts w:ascii="Arial" w:eastAsia="Times New Roman" w:hAnsi="Arial" w:cs="Arial"/>
          <w:sz w:val="24"/>
          <w:szCs w:val="24"/>
          <w:lang w:eastAsia="fr-FR"/>
        </w:rPr>
        <w:t xml:space="preserve">Calculer le rendement de l’hélice </w:t>
      </w:r>
      <w:proofErr w:type="spellStart"/>
      <w:r w:rsidRPr="005F5B41">
        <w:rPr>
          <w:rFonts w:ascii="Arial" w:eastAsia="Times New Roman" w:hAnsi="Arial" w:cs="Arial"/>
          <w:sz w:val="24"/>
          <w:szCs w:val="24"/>
          <w:lang w:eastAsia="fr-FR"/>
        </w:rPr>
        <w:t>η</w:t>
      </w:r>
      <w:r w:rsidRPr="005F5B41">
        <w:rPr>
          <w:rFonts w:ascii="Arial" w:eastAsia="Times New Roman" w:hAnsi="Arial" w:cs="Arial"/>
          <w:sz w:val="24"/>
          <w:szCs w:val="24"/>
          <w:vertAlign w:val="subscript"/>
          <w:lang w:eastAsia="fr-FR"/>
        </w:rPr>
        <w:t>h</w:t>
      </w:r>
      <w:proofErr w:type="spellEnd"/>
      <w:r w:rsidRPr="005F5B41">
        <w:rPr>
          <w:rFonts w:ascii="Arial" w:eastAsia="Times New Roman" w:hAnsi="Arial" w:cs="Arial"/>
          <w:sz w:val="24"/>
          <w:szCs w:val="24"/>
          <w:lang w:eastAsia="fr-FR"/>
        </w:rPr>
        <w:t>.</w:t>
      </w:r>
    </w:p>
    <w:p w:rsidR="00080D59" w:rsidRDefault="00080D59" w:rsidP="002D12DC">
      <w:pPr>
        <w:spacing w:after="0"/>
        <w:jc w:val="both"/>
        <w:rPr>
          <w:rFonts w:ascii="Arial" w:hAnsi="Arial" w:cs="Arial"/>
          <w:sz w:val="24"/>
        </w:rPr>
      </w:pPr>
    </w:p>
    <w:p w:rsidR="002D12DC" w:rsidRDefault="002D12DC" w:rsidP="002D12DC">
      <w:pPr>
        <w:spacing w:after="0"/>
        <w:jc w:val="both"/>
        <w:rPr>
          <w:rFonts w:ascii="Arial" w:hAnsi="Arial" w:cs="Arial"/>
          <w:sz w:val="24"/>
        </w:rPr>
      </w:pPr>
    </w:p>
    <w:p w:rsidR="002D12DC" w:rsidRPr="009726AE" w:rsidRDefault="002D12DC" w:rsidP="009726AE">
      <w:pPr>
        <w:spacing w:after="0"/>
        <w:ind w:firstLine="708"/>
        <w:jc w:val="both"/>
        <w:rPr>
          <w:rFonts w:ascii="Arial" w:hAnsi="Arial" w:cs="Arial"/>
          <w:sz w:val="24"/>
          <w:szCs w:val="24"/>
        </w:rPr>
      </w:pPr>
      <w:r w:rsidRPr="009726AE">
        <w:rPr>
          <w:rFonts w:ascii="Arial" w:eastAsia="Times New Roman" w:hAnsi="Arial" w:cs="Arial"/>
          <w:b/>
          <w:sz w:val="24"/>
          <w:szCs w:val="24"/>
          <w:lang w:eastAsia="fr-FR"/>
        </w:rPr>
        <w:t>c) Etude du générateur associé à l’hélice</w:t>
      </w:r>
    </w:p>
    <w:p w:rsidR="002D12DC" w:rsidRPr="002D12DC" w:rsidRDefault="002D12DC" w:rsidP="002D12DC">
      <w:pPr>
        <w:spacing w:after="0"/>
        <w:jc w:val="both"/>
        <w:rPr>
          <w:rFonts w:ascii="Arial" w:hAnsi="Arial" w:cs="Arial"/>
          <w:sz w:val="24"/>
          <w:szCs w:val="24"/>
        </w:rPr>
      </w:pPr>
    </w:p>
    <w:p w:rsidR="002D12DC" w:rsidRPr="002D12DC" w:rsidRDefault="002D12DC" w:rsidP="002D12DC">
      <w:pPr>
        <w:pStyle w:val="Paragraphedeliste"/>
        <w:ind w:left="0"/>
        <w:jc w:val="both"/>
        <w:rPr>
          <w:rFonts w:eastAsia="Times New Roman" w:cs="Arial"/>
          <w:sz w:val="24"/>
          <w:lang w:eastAsia="fr-FR"/>
        </w:rPr>
      </w:pPr>
      <w:r w:rsidRPr="002D12DC">
        <w:rPr>
          <w:rFonts w:eastAsia="Times New Roman" w:cs="Arial"/>
          <w:sz w:val="24"/>
          <w:lang w:eastAsia="fr-FR"/>
        </w:rPr>
        <w:t>On utilise le schéma complet de l’aérogénérateur (hélice + alternateur) associé au redresseur et à la batterie.</w:t>
      </w:r>
    </w:p>
    <w:p w:rsidR="002D12DC" w:rsidRPr="002D12DC" w:rsidRDefault="002D12DC" w:rsidP="002D12DC">
      <w:pPr>
        <w:pStyle w:val="Paragraphedeliste"/>
        <w:ind w:left="0"/>
        <w:jc w:val="both"/>
        <w:rPr>
          <w:rFonts w:eastAsia="Times New Roman" w:cs="Arial"/>
          <w:sz w:val="24"/>
          <w:lang w:eastAsia="fr-FR"/>
        </w:rPr>
      </w:pPr>
      <w:r w:rsidRPr="002D12DC">
        <w:rPr>
          <w:rFonts w:eastAsia="Times New Roman" w:cs="Arial"/>
          <w:sz w:val="24"/>
          <w:lang w:eastAsia="fr-FR"/>
        </w:rPr>
        <w:t xml:space="preserve">La batterie est constituée d'accumulateurs électrochimiques au plomb. La tension </w:t>
      </w:r>
      <w:proofErr w:type="spellStart"/>
      <w:r w:rsidRPr="002D12DC">
        <w:rPr>
          <w:rFonts w:eastAsia="Times New Roman" w:cs="Arial"/>
          <w:sz w:val="24"/>
          <w:lang w:eastAsia="fr-FR"/>
        </w:rPr>
        <w:t>Vbat</w:t>
      </w:r>
      <w:proofErr w:type="spellEnd"/>
      <w:r w:rsidRPr="002D12DC">
        <w:rPr>
          <w:rFonts w:eastAsia="Times New Roman" w:cs="Arial"/>
          <w:sz w:val="24"/>
          <w:lang w:eastAsia="fr-FR"/>
        </w:rPr>
        <w:t xml:space="preserve"> aux bornes de la batterie (de 24 V) varie en fonction de son état de charge:</w:t>
      </w:r>
    </w:p>
    <w:p w:rsidR="002D12DC" w:rsidRPr="002D12DC" w:rsidRDefault="002D12DC" w:rsidP="00211FDD">
      <w:pPr>
        <w:pStyle w:val="Paragraphedeliste"/>
        <w:ind w:left="993"/>
        <w:jc w:val="both"/>
        <w:rPr>
          <w:rFonts w:eastAsia="Times New Roman" w:cs="Arial"/>
          <w:sz w:val="24"/>
          <w:lang w:eastAsia="fr-FR"/>
        </w:rPr>
      </w:pPr>
      <w:proofErr w:type="spellStart"/>
      <w:r w:rsidRPr="002D12DC">
        <w:rPr>
          <w:rFonts w:eastAsia="Times New Roman" w:cs="Arial"/>
          <w:sz w:val="24"/>
          <w:lang w:eastAsia="fr-FR"/>
        </w:rPr>
        <w:t>Vbat</w:t>
      </w:r>
      <w:proofErr w:type="spellEnd"/>
      <w:r w:rsidRPr="002D12DC">
        <w:rPr>
          <w:rFonts w:eastAsia="Times New Roman" w:cs="Arial"/>
          <w:sz w:val="24"/>
          <w:lang w:eastAsia="fr-FR"/>
        </w:rPr>
        <w:t xml:space="preserve"> = 21V lorsque la batterie est complètement déchargée</w:t>
      </w:r>
    </w:p>
    <w:p w:rsidR="002D12DC" w:rsidRPr="002D12DC" w:rsidRDefault="002D12DC" w:rsidP="00211FDD">
      <w:pPr>
        <w:pStyle w:val="Paragraphedeliste"/>
        <w:ind w:left="993"/>
        <w:jc w:val="both"/>
        <w:rPr>
          <w:rFonts w:eastAsia="Times New Roman" w:cs="Arial"/>
          <w:sz w:val="24"/>
          <w:lang w:eastAsia="fr-FR"/>
        </w:rPr>
      </w:pPr>
      <w:proofErr w:type="spellStart"/>
      <w:r w:rsidRPr="002D12DC">
        <w:rPr>
          <w:rFonts w:eastAsia="Times New Roman" w:cs="Arial"/>
          <w:sz w:val="24"/>
          <w:lang w:eastAsia="fr-FR"/>
        </w:rPr>
        <w:t>Vbat</w:t>
      </w:r>
      <w:proofErr w:type="spellEnd"/>
      <w:r w:rsidRPr="002D12DC">
        <w:rPr>
          <w:rFonts w:eastAsia="Times New Roman" w:cs="Arial"/>
          <w:sz w:val="24"/>
          <w:lang w:eastAsia="fr-FR"/>
        </w:rPr>
        <w:t xml:space="preserve"> = 29 V lorsque la batterie est chargée.</w:t>
      </w:r>
    </w:p>
    <w:p w:rsidR="002D12DC" w:rsidRPr="002D12DC" w:rsidRDefault="002D12DC" w:rsidP="002D12DC">
      <w:pPr>
        <w:pStyle w:val="Paragraphedeliste"/>
        <w:ind w:left="0"/>
        <w:jc w:val="both"/>
        <w:rPr>
          <w:rFonts w:eastAsia="Times New Roman" w:cs="Arial"/>
          <w:sz w:val="24"/>
          <w:lang w:eastAsia="fr-FR"/>
        </w:rPr>
      </w:pPr>
    </w:p>
    <w:p w:rsidR="00211FDD" w:rsidRDefault="00211FDD" w:rsidP="00211FDD">
      <w:pPr>
        <w:pStyle w:val="NormalWeb"/>
      </w:pPr>
      <w:r>
        <w:rPr>
          <w:rStyle w:val="lev"/>
          <w:rFonts w:ascii="Arial" w:hAnsi="Arial" w:cs="Arial"/>
          <w:i/>
          <w:iCs/>
          <w:color w:val="000000"/>
        </w:rPr>
        <w:t xml:space="preserve"> Procédure à </w:t>
      </w:r>
      <w:r>
        <w:rPr>
          <w:rStyle w:val="lev"/>
          <w:rFonts w:ascii="Arial" w:hAnsi="Arial" w:cs="Arial"/>
          <w:i/>
          <w:iCs/>
          <w:color w:val="000000"/>
        </w:rPr>
        <w:t>suivre :</w:t>
      </w:r>
    </w:p>
    <w:p w:rsidR="00211FDD" w:rsidRPr="00211FDD" w:rsidRDefault="00211FDD" w:rsidP="00211FDD">
      <w:pPr>
        <w:pStyle w:val="NormalWeb"/>
        <w:ind w:left="993"/>
        <w:rPr>
          <w:rFonts w:ascii="Arial" w:hAnsi="Arial" w:cs="Arial"/>
        </w:rPr>
      </w:pPr>
      <w:r w:rsidRPr="00211FDD">
        <w:rPr>
          <w:rFonts w:ascii="Arial" w:hAnsi="Arial" w:cs="Arial"/>
        </w:rPr>
        <w:t xml:space="preserve">- Ouvrir le </w:t>
      </w:r>
      <w:proofErr w:type="gramStart"/>
      <w:r w:rsidRPr="00211FDD">
        <w:rPr>
          <w:rFonts w:ascii="Arial" w:hAnsi="Arial" w:cs="Arial"/>
        </w:rPr>
        <w:t>fichier </w:t>
      </w:r>
      <w:r w:rsidRPr="00211FDD">
        <w:rPr>
          <w:i/>
          <w:iCs/>
        </w:rPr>
        <w:t xml:space="preserve"> </w:t>
      </w:r>
      <w:proofErr w:type="spellStart"/>
      <w:r w:rsidRPr="00211FDD">
        <w:rPr>
          <w:i/>
          <w:iCs/>
        </w:rPr>
        <w:t>eolienne</w:t>
      </w:r>
      <w:proofErr w:type="spellEnd"/>
      <w:proofErr w:type="gramEnd"/>
      <w:r w:rsidRPr="00211FDD">
        <w:rPr>
          <w:i/>
          <w:iCs/>
        </w:rPr>
        <w:t xml:space="preserve"> avec moteur </w:t>
      </w:r>
      <w:proofErr w:type="spellStart"/>
      <w:r w:rsidRPr="00211FDD">
        <w:rPr>
          <w:i/>
          <w:iCs/>
        </w:rPr>
        <w:t>pmsm</w:t>
      </w:r>
      <w:proofErr w:type="spellEnd"/>
      <w:r w:rsidRPr="00211FDD">
        <w:rPr>
          <w:i/>
          <w:iCs/>
        </w:rPr>
        <w:t xml:space="preserve"> 24v </w:t>
      </w:r>
      <w:proofErr w:type="spellStart"/>
      <w:r w:rsidRPr="00211FDD">
        <w:rPr>
          <w:i/>
          <w:iCs/>
        </w:rPr>
        <w:t>psimsch</w:t>
      </w:r>
      <w:proofErr w:type="spellEnd"/>
      <w:r w:rsidRPr="00211FDD">
        <w:rPr>
          <w:rFonts w:ascii="Arial" w:hAnsi="Arial" w:cs="Arial"/>
        </w:rPr>
        <w:t xml:space="preserve"> avec le logiciel  </w:t>
      </w:r>
      <w:proofErr w:type="spellStart"/>
      <w:r w:rsidRPr="00211FDD">
        <w:rPr>
          <w:rFonts w:ascii="Arial" w:hAnsi="Arial" w:cs="Arial"/>
        </w:rPr>
        <w:t>Psim</w:t>
      </w:r>
      <w:proofErr w:type="spellEnd"/>
      <w:r w:rsidRPr="00211FDD">
        <w:rPr>
          <w:rFonts w:ascii="Arial" w:hAnsi="Arial" w:cs="Arial"/>
        </w:rPr>
        <w:t xml:space="preserve"> </w:t>
      </w:r>
      <w:r w:rsidRPr="00211FDD">
        <w:rPr>
          <w:i/>
          <w:iCs/>
        </w:rPr>
        <w:t>Version 9</w:t>
      </w:r>
      <w:r w:rsidRPr="00211FDD">
        <w:rPr>
          <w:rFonts w:ascii="Arial" w:hAnsi="Arial" w:cs="Arial"/>
        </w:rPr>
        <w:t xml:space="preserve"> que vous enregistrerez sous votre bureau .</w:t>
      </w:r>
    </w:p>
    <w:p w:rsidR="00211FDD" w:rsidRPr="00211FDD" w:rsidRDefault="00211FDD" w:rsidP="00211FDD">
      <w:pPr>
        <w:pStyle w:val="NormalWeb"/>
        <w:ind w:left="993"/>
        <w:rPr>
          <w:rFonts w:ascii="Arial" w:hAnsi="Arial" w:cs="Arial"/>
        </w:rPr>
      </w:pPr>
      <w:r w:rsidRPr="00211FDD">
        <w:rPr>
          <w:rFonts w:ascii="Arial" w:hAnsi="Arial" w:cs="Arial"/>
        </w:rPr>
        <w:t>- Placer sur le schéma les appareils, voltmètre et ampèremètre, pour mesurer la tension et le courant à la sortie de l’alternateur.</w:t>
      </w:r>
    </w:p>
    <w:p w:rsidR="00211FDD" w:rsidRPr="00211FDD" w:rsidRDefault="00211FDD" w:rsidP="00211FDD">
      <w:pPr>
        <w:pStyle w:val="NormalWeb"/>
        <w:ind w:left="993"/>
        <w:rPr>
          <w:rFonts w:ascii="Arial" w:hAnsi="Arial" w:cs="Arial"/>
        </w:rPr>
      </w:pPr>
      <w:r w:rsidRPr="00211FDD">
        <w:rPr>
          <w:rFonts w:ascii="Arial" w:hAnsi="Arial" w:cs="Arial"/>
        </w:rPr>
        <w:t>- Simuler le fonctionnement de l’éolienne en fonction du temps</w:t>
      </w:r>
    </w:p>
    <w:p w:rsidR="002D12DC" w:rsidRPr="00211FDD" w:rsidRDefault="00211FDD" w:rsidP="00211FDD">
      <w:pPr>
        <w:pStyle w:val="NormalWeb"/>
        <w:ind w:left="993"/>
        <w:rPr>
          <w:rFonts w:ascii="Arial" w:hAnsi="Arial" w:cs="Arial"/>
        </w:rPr>
      </w:pPr>
      <w:r w:rsidRPr="00211FDD">
        <w:rPr>
          <w:rFonts w:ascii="Arial" w:hAnsi="Arial" w:cs="Arial"/>
        </w:rPr>
        <w:t xml:space="preserve">- Visualiser l’évolution du courant </w:t>
      </w:r>
      <w:proofErr w:type="spellStart"/>
      <w:r w:rsidRPr="00211FDD">
        <w:rPr>
          <w:rFonts w:ascii="Arial" w:hAnsi="Arial" w:cs="Arial"/>
        </w:rPr>
        <w:t>Ialt</w:t>
      </w:r>
      <w:proofErr w:type="spellEnd"/>
      <w:r w:rsidRPr="00211FDD">
        <w:rPr>
          <w:rFonts w:ascii="Arial" w:hAnsi="Arial" w:cs="Arial"/>
        </w:rPr>
        <w:t xml:space="preserve"> et de la tension </w:t>
      </w:r>
      <w:proofErr w:type="spellStart"/>
      <w:r w:rsidRPr="00211FDD">
        <w:rPr>
          <w:rFonts w:ascii="Arial" w:hAnsi="Arial" w:cs="Arial"/>
        </w:rPr>
        <w:t>Valt</w:t>
      </w:r>
      <w:proofErr w:type="spellEnd"/>
    </w:p>
    <w:p w:rsidR="002D12DC" w:rsidRPr="002D12DC" w:rsidRDefault="002D12DC" w:rsidP="002D12DC">
      <w:pPr>
        <w:spacing w:after="0"/>
        <w:jc w:val="both"/>
        <w:rPr>
          <w:rFonts w:ascii="Arial" w:hAnsi="Arial" w:cs="Arial"/>
          <w:sz w:val="24"/>
          <w:szCs w:val="24"/>
        </w:rPr>
      </w:pPr>
    </w:p>
    <w:p w:rsidR="002D12DC" w:rsidRPr="00211FDD" w:rsidRDefault="002D12DC" w:rsidP="00211FDD">
      <w:pPr>
        <w:pStyle w:val="Paragraphedeliste"/>
        <w:numPr>
          <w:ilvl w:val="4"/>
          <w:numId w:val="35"/>
        </w:numPr>
        <w:tabs>
          <w:tab w:val="clear" w:pos="3240"/>
          <w:tab w:val="num" w:pos="2880"/>
        </w:tabs>
        <w:ind w:left="709"/>
        <w:jc w:val="both"/>
        <w:rPr>
          <w:rFonts w:cs="Arial"/>
          <w:sz w:val="24"/>
        </w:rPr>
      </w:pPr>
      <w:r w:rsidRPr="00211FDD">
        <w:rPr>
          <w:rFonts w:eastAsia="Times New Roman" w:cs="Arial"/>
          <w:sz w:val="24"/>
          <w:lang w:eastAsia="fr-FR"/>
        </w:rPr>
        <w:t xml:space="preserve">Mesurer la durée de la recharge complète de la batterie en secondes. Exprimer cette durée en heures : </w:t>
      </w:r>
    </w:p>
    <w:p w:rsidR="009726AE" w:rsidRDefault="009726AE" w:rsidP="002D12DC">
      <w:pPr>
        <w:spacing w:after="0"/>
        <w:jc w:val="both"/>
        <w:rPr>
          <w:rFonts w:ascii="Arial" w:eastAsia="Times New Roman" w:hAnsi="Arial" w:cs="Arial"/>
          <w:sz w:val="24"/>
          <w:szCs w:val="24"/>
          <w:lang w:eastAsia="fr-FR"/>
        </w:rPr>
      </w:pPr>
    </w:p>
    <w:p w:rsidR="002D12DC" w:rsidRPr="002D12DC" w:rsidRDefault="002D12DC" w:rsidP="00211FDD">
      <w:pPr>
        <w:pStyle w:val="Paragraphedeliste"/>
        <w:ind w:left="0"/>
        <w:jc w:val="both"/>
        <w:rPr>
          <w:rFonts w:eastAsia="Times New Roman" w:cs="Arial"/>
          <w:sz w:val="24"/>
          <w:lang w:eastAsia="fr-FR"/>
        </w:rPr>
      </w:pPr>
      <w:r w:rsidRPr="002D12DC">
        <w:rPr>
          <w:rFonts w:eastAsia="Times New Roman" w:cs="Arial"/>
          <w:sz w:val="24"/>
          <w:lang w:eastAsia="fr-FR"/>
        </w:rPr>
        <w:t xml:space="preserve">Modifier la durée de la </w:t>
      </w:r>
      <w:proofErr w:type="gramStart"/>
      <w:r w:rsidRPr="002D12DC">
        <w:rPr>
          <w:rFonts w:eastAsia="Times New Roman" w:cs="Arial"/>
          <w:sz w:val="24"/>
          <w:lang w:eastAsia="fr-FR"/>
        </w:rPr>
        <w:t>simulation:</w:t>
      </w:r>
      <w:proofErr w:type="gramEnd"/>
      <w:r w:rsidRPr="002D12DC">
        <w:rPr>
          <w:rFonts w:eastAsia="Times New Roman" w:cs="Arial"/>
          <w:sz w:val="24"/>
          <w:lang w:eastAsia="fr-FR"/>
        </w:rPr>
        <w:t xml:space="preserve"> double cliquer sur l’élément </w:t>
      </w:r>
      <w:r w:rsidRPr="002D12DC">
        <w:rPr>
          <w:rFonts w:eastAsia="Times New Roman" w:cs="Arial"/>
          <w:b/>
          <w:i/>
          <w:sz w:val="24"/>
          <w:lang w:eastAsia="fr-FR"/>
        </w:rPr>
        <w:t>simulation control</w:t>
      </w:r>
      <w:r w:rsidRPr="002D12DC">
        <w:rPr>
          <w:rFonts w:eastAsia="Times New Roman" w:cs="Arial"/>
          <w:sz w:val="24"/>
          <w:lang w:eastAsia="fr-FR"/>
        </w:rPr>
        <w:t xml:space="preserve"> et régler </w:t>
      </w:r>
      <w:r w:rsidRPr="002D12DC">
        <w:rPr>
          <w:rFonts w:eastAsia="Times New Roman" w:cs="Arial"/>
          <w:b/>
          <w:i/>
          <w:sz w:val="24"/>
          <w:lang w:eastAsia="fr-FR"/>
        </w:rPr>
        <w:t xml:space="preserve">final time à  180000 et time </w:t>
      </w:r>
      <w:proofErr w:type="spellStart"/>
      <w:r w:rsidRPr="002D12DC">
        <w:rPr>
          <w:rFonts w:eastAsia="Times New Roman" w:cs="Arial"/>
          <w:b/>
          <w:i/>
          <w:sz w:val="24"/>
          <w:lang w:eastAsia="fr-FR"/>
        </w:rPr>
        <w:t>step</w:t>
      </w:r>
      <w:proofErr w:type="spellEnd"/>
      <w:r w:rsidRPr="002D12DC">
        <w:rPr>
          <w:rFonts w:eastAsia="Times New Roman" w:cs="Arial"/>
          <w:b/>
          <w:i/>
          <w:sz w:val="24"/>
          <w:lang w:eastAsia="fr-FR"/>
        </w:rPr>
        <w:t xml:space="preserve"> à 30</w:t>
      </w:r>
    </w:p>
    <w:p w:rsidR="002D12DC" w:rsidRPr="002D12DC" w:rsidRDefault="002D12DC" w:rsidP="00211FDD">
      <w:pPr>
        <w:pStyle w:val="Paragraphedeliste"/>
        <w:ind w:left="0"/>
        <w:jc w:val="both"/>
        <w:rPr>
          <w:rFonts w:eastAsia="Times New Roman" w:cs="Arial"/>
          <w:sz w:val="24"/>
          <w:lang w:eastAsia="fr-FR"/>
        </w:rPr>
      </w:pPr>
      <w:r w:rsidRPr="002D12DC">
        <w:rPr>
          <w:rFonts w:eastAsia="Times New Roman" w:cs="Arial"/>
          <w:sz w:val="24"/>
          <w:lang w:eastAsia="fr-FR"/>
        </w:rPr>
        <w:t xml:space="preserve">Simuler le fonctionnement. Afficher les courbes de la puissance électrique </w:t>
      </w:r>
      <w:proofErr w:type="spellStart"/>
      <w:r w:rsidRPr="002D12DC">
        <w:rPr>
          <w:rFonts w:eastAsia="Times New Roman" w:cs="Arial"/>
          <w:b/>
          <w:i/>
          <w:sz w:val="24"/>
          <w:lang w:eastAsia="fr-FR"/>
        </w:rPr>
        <w:t>Pelec</w:t>
      </w:r>
      <w:proofErr w:type="spellEnd"/>
      <w:r w:rsidRPr="002D12DC">
        <w:rPr>
          <w:rFonts w:eastAsia="Times New Roman" w:cs="Arial"/>
          <w:b/>
          <w:i/>
          <w:sz w:val="24"/>
          <w:lang w:eastAsia="fr-FR"/>
        </w:rPr>
        <w:t xml:space="preserve"> </w:t>
      </w:r>
      <w:proofErr w:type="spellStart"/>
      <w:r w:rsidRPr="002D12DC">
        <w:rPr>
          <w:rFonts w:eastAsia="Times New Roman" w:cs="Arial"/>
          <w:b/>
          <w:i/>
          <w:sz w:val="24"/>
          <w:vertAlign w:val="subscript"/>
          <w:lang w:eastAsia="fr-FR"/>
        </w:rPr>
        <w:t>moy</w:t>
      </w:r>
      <w:proofErr w:type="spellEnd"/>
      <w:r w:rsidRPr="002D12DC">
        <w:rPr>
          <w:rFonts w:eastAsia="Times New Roman" w:cs="Arial"/>
          <w:sz w:val="24"/>
          <w:lang w:eastAsia="fr-FR"/>
        </w:rPr>
        <w:t xml:space="preserve"> et du courant </w:t>
      </w:r>
      <w:proofErr w:type="spellStart"/>
      <w:r w:rsidRPr="002D12DC">
        <w:rPr>
          <w:rFonts w:eastAsia="Times New Roman" w:cs="Arial"/>
          <w:sz w:val="24"/>
          <w:lang w:eastAsia="fr-FR"/>
        </w:rPr>
        <w:t>I</w:t>
      </w:r>
      <w:r w:rsidRPr="002D12DC">
        <w:rPr>
          <w:rFonts w:eastAsia="Times New Roman" w:cs="Arial"/>
          <w:sz w:val="24"/>
          <w:vertAlign w:val="subscript"/>
          <w:lang w:eastAsia="fr-FR"/>
        </w:rPr>
        <w:t>alt</w:t>
      </w:r>
      <w:proofErr w:type="spellEnd"/>
      <w:r w:rsidRPr="002D12DC">
        <w:rPr>
          <w:rFonts w:eastAsia="Times New Roman" w:cs="Arial"/>
          <w:sz w:val="24"/>
          <w:vertAlign w:val="subscript"/>
          <w:lang w:eastAsia="fr-FR"/>
        </w:rPr>
        <w:t xml:space="preserve"> </w:t>
      </w:r>
      <w:r w:rsidRPr="002D12DC">
        <w:rPr>
          <w:rFonts w:eastAsia="Times New Roman" w:cs="Arial"/>
          <w:sz w:val="24"/>
          <w:lang w:eastAsia="fr-FR"/>
        </w:rPr>
        <w:t xml:space="preserve">en sortie de l’alternateur. </w:t>
      </w:r>
    </w:p>
    <w:p w:rsidR="002D12DC" w:rsidRPr="002D12DC" w:rsidRDefault="002D12DC" w:rsidP="002D12DC">
      <w:pPr>
        <w:pStyle w:val="Paragraphedeliste"/>
        <w:ind w:left="0"/>
        <w:rPr>
          <w:rFonts w:eastAsia="Times New Roman" w:cs="Arial"/>
          <w:sz w:val="24"/>
          <w:lang w:eastAsia="fr-FR"/>
        </w:rPr>
      </w:pPr>
    </w:p>
    <w:p w:rsidR="002D12DC" w:rsidRDefault="002D12DC" w:rsidP="002D12DC">
      <w:pPr>
        <w:spacing w:after="0"/>
        <w:jc w:val="both"/>
        <w:rPr>
          <w:rFonts w:ascii="Arial" w:hAnsi="Arial" w:cs="Arial"/>
          <w:sz w:val="24"/>
          <w:szCs w:val="24"/>
        </w:rPr>
      </w:pPr>
    </w:p>
    <w:p w:rsidR="002D12DC" w:rsidRPr="002D12DC" w:rsidRDefault="002D12DC" w:rsidP="002D12DC">
      <w:pPr>
        <w:spacing w:after="0"/>
        <w:jc w:val="both"/>
        <w:rPr>
          <w:rFonts w:ascii="Arial" w:hAnsi="Arial" w:cs="Arial"/>
          <w:sz w:val="24"/>
          <w:szCs w:val="24"/>
        </w:rPr>
      </w:pPr>
    </w:p>
    <w:p w:rsidR="002D12DC" w:rsidRPr="00211FDD" w:rsidRDefault="00211FDD" w:rsidP="00211FDD">
      <w:pPr>
        <w:pStyle w:val="Paragraphedeliste"/>
        <w:numPr>
          <w:ilvl w:val="1"/>
          <w:numId w:val="35"/>
        </w:numPr>
        <w:jc w:val="both"/>
        <w:rPr>
          <w:rFonts w:cs="Arial"/>
          <w:sz w:val="24"/>
        </w:rPr>
      </w:pPr>
      <w:r w:rsidRPr="00211FDD">
        <w:rPr>
          <w:rFonts w:eastAsia="Times New Roman" w:cs="Arial"/>
          <w:sz w:val="24"/>
          <w:lang w:eastAsia="fr-FR"/>
        </w:rPr>
        <w:t>M</w:t>
      </w:r>
      <w:r w:rsidR="002D12DC" w:rsidRPr="00211FDD">
        <w:rPr>
          <w:rFonts w:eastAsia="Times New Roman" w:cs="Arial"/>
          <w:sz w:val="24"/>
          <w:lang w:eastAsia="fr-FR"/>
        </w:rPr>
        <w:t>esurer la puissance fournie à la batterie au début et à la fin de la charge</w:t>
      </w:r>
    </w:p>
    <w:p w:rsidR="009726AE" w:rsidRPr="00211FDD" w:rsidRDefault="009726AE" w:rsidP="00211FDD">
      <w:pPr>
        <w:pStyle w:val="Paragraphedeliste"/>
        <w:numPr>
          <w:ilvl w:val="1"/>
          <w:numId w:val="35"/>
        </w:numPr>
        <w:jc w:val="both"/>
        <w:rPr>
          <w:rFonts w:cs="Arial"/>
          <w:sz w:val="24"/>
        </w:rPr>
      </w:pPr>
      <w:r w:rsidRPr="00211FDD">
        <w:rPr>
          <w:rFonts w:eastAsia="Times New Roman" w:cs="Arial"/>
          <w:sz w:val="24"/>
          <w:lang w:eastAsia="fr-FR"/>
        </w:rPr>
        <w:t xml:space="preserve">Mesurer la puissance moyenne </w:t>
      </w:r>
      <w:proofErr w:type="spellStart"/>
      <w:r w:rsidRPr="00211FDD">
        <w:rPr>
          <w:rFonts w:eastAsia="Times New Roman" w:cs="Arial"/>
          <w:b/>
          <w:i/>
          <w:sz w:val="24"/>
          <w:lang w:eastAsia="fr-FR"/>
        </w:rPr>
        <w:t>Pelec</w:t>
      </w:r>
      <w:proofErr w:type="spellEnd"/>
      <w:r w:rsidRPr="00211FDD">
        <w:rPr>
          <w:rFonts w:eastAsia="Times New Roman" w:cs="Arial"/>
          <w:b/>
          <w:i/>
          <w:sz w:val="24"/>
          <w:lang w:eastAsia="fr-FR"/>
        </w:rPr>
        <w:t xml:space="preserve"> </w:t>
      </w:r>
      <w:proofErr w:type="spellStart"/>
      <w:proofErr w:type="gramStart"/>
      <w:r w:rsidRPr="00211FDD">
        <w:rPr>
          <w:rFonts w:eastAsia="Times New Roman" w:cs="Arial"/>
          <w:b/>
          <w:i/>
          <w:sz w:val="24"/>
          <w:vertAlign w:val="subscript"/>
          <w:lang w:eastAsia="fr-FR"/>
        </w:rPr>
        <w:t>moy</w:t>
      </w:r>
      <w:proofErr w:type="spellEnd"/>
      <w:r w:rsidRPr="00211FDD">
        <w:rPr>
          <w:rFonts w:eastAsia="Times New Roman" w:cs="Arial"/>
          <w:sz w:val="24"/>
          <w:lang w:eastAsia="fr-FR"/>
        </w:rPr>
        <w:t xml:space="preserve">  produite</w:t>
      </w:r>
      <w:proofErr w:type="gramEnd"/>
      <w:r w:rsidRPr="00211FDD">
        <w:rPr>
          <w:rFonts w:eastAsia="Times New Roman" w:cs="Arial"/>
          <w:sz w:val="24"/>
          <w:lang w:eastAsia="fr-FR"/>
        </w:rPr>
        <w:t xml:space="preserve"> par l’alternateur en cliquant sur </w:t>
      </w:r>
      <w:r w:rsidRPr="002D12DC">
        <w:rPr>
          <w:position w:val="-6"/>
          <w:lang w:eastAsia="fr-FR"/>
        </w:rPr>
        <w:object w:dxaOrig="220" w:dyaOrig="260">
          <v:shape id="_x0000_i1028" type="#_x0000_t75" style="width:11.25pt;height:12.75pt" o:ole="">
            <v:imagedata r:id="rId16" o:title=""/>
          </v:shape>
          <o:OLEObject Type="Embed" ProgID="Equation.3" ShapeID="_x0000_i1028" DrawAspect="Content" ObjectID="_1667220946" r:id="rId17"/>
        </w:object>
      </w:r>
    </w:p>
    <w:p w:rsidR="002D12DC" w:rsidRPr="00211FDD" w:rsidRDefault="009726AE" w:rsidP="00211FDD">
      <w:pPr>
        <w:pStyle w:val="Paragraphedeliste"/>
        <w:numPr>
          <w:ilvl w:val="1"/>
          <w:numId w:val="35"/>
        </w:numPr>
        <w:jc w:val="both"/>
        <w:rPr>
          <w:rFonts w:cs="Arial"/>
          <w:sz w:val="24"/>
        </w:rPr>
      </w:pPr>
      <w:r w:rsidRPr="00211FDD">
        <w:rPr>
          <w:rFonts w:eastAsia="Times New Roman" w:cs="Arial"/>
          <w:sz w:val="24"/>
          <w:lang w:eastAsia="fr-FR"/>
        </w:rPr>
        <w:t xml:space="preserve">Relever la valeur mesurée de </w:t>
      </w:r>
      <w:proofErr w:type="spellStart"/>
      <w:r w:rsidRPr="00211FDD">
        <w:rPr>
          <w:rFonts w:eastAsia="Times New Roman" w:cs="Arial"/>
          <w:b/>
          <w:i/>
          <w:sz w:val="24"/>
          <w:lang w:eastAsia="fr-FR"/>
        </w:rPr>
        <w:t>Pelec</w:t>
      </w:r>
      <w:proofErr w:type="spellEnd"/>
      <w:r w:rsidRPr="00211FDD">
        <w:rPr>
          <w:rFonts w:eastAsia="Times New Roman" w:cs="Arial"/>
          <w:b/>
          <w:i/>
          <w:sz w:val="24"/>
          <w:lang w:eastAsia="fr-FR"/>
        </w:rPr>
        <w:t xml:space="preserve"> </w:t>
      </w:r>
      <w:proofErr w:type="spellStart"/>
      <w:r w:rsidRPr="00211FDD">
        <w:rPr>
          <w:rFonts w:eastAsia="Times New Roman" w:cs="Arial"/>
          <w:b/>
          <w:i/>
          <w:sz w:val="24"/>
          <w:vertAlign w:val="subscript"/>
          <w:lang w:eastAsia="fr-FR"/>
        </w:rPr>
        <w:t>moy</w:t>
      </w:r>
      <w:proofErr w:type="spellEnd"/>
      <w:r w:rsidRPr="00211FDD">
        <w:rPr>
          <w:rFonts w:eastAsia="Times New Roman" w:cs="Arial"/>
          <w:sz w:val="24"/>
          <w:lang w:eastAsia="fr-FR"/>
        </w:rPr>
        <w:t xml:space="preserve">  </w:t>
      </w:r>
    </w:p>
    <w:p w:rsidR="009726AE" w:rsidRPr="00211FDD" w:rsidRDefault="009726AE" w:rsidP="00211FDD">
      <w:pPr>
        <w:pStyle w:val="Paragraphedeliste"/>
        <w:numPr>
          <w:ilvl w:val="1"/>
          <w:numId w:val="35"/>
        </w:numPr>
        <w:jc w:val="both"/>
        <w:rPr>
          <w:rFonts w:cs="Arial"/>
          <w:sz w:val="24"/>
        </w:rPr>
      </w:pPr>
      <w:r w:rsidRPr="00211FDD">
        <w:rPr>
          <w:rFonts w:eastAsia="Times New Roman" w:cs="Arial"/>
          <w:sz w:val="24"/>
          <w:lang w:eastAsia="fr-FR"/>
        </w:rPr>
        <w:t>Calculer le rendement moyen de l’alternateur</w:t>
      </w:r>
    </w:p>
    <w:p w:rsidR="009726AE" w:rsidRDefault="009726AE" w:rsidP="00211FDD">
      <w:pPr>
        <w:spacing w:after="0"/>
        <w:jc w:val="both"/>
        <w:rPr>
          <w:rFonts w:ascii="Arial" w:eastAsia="Times New Roman" w:hAnsi="Arial" w:cs="Arial"/>
          <w:sz w:val="24"/>
          <w:szCs w:val="24"/>
          <w:lang w:eastAsia="fr-FR"/>
        </w:rPr>
      </w:pPr>
    </w:p>
    <w:p w:rsidR="009726AE" w:rsidRDefault="009726AE" w:rsidP="00211FDD">
      <w:pPr>
        <w:spacing w:after="0"/>
        <w:jc w:val="both"/>
        <w:rPr>
          <w:rFonts w:ascii="Arial" w:hAnsi="Arial" w:cs="Arial"/>
          <w:sz w:val="24"/>
          <w:szCs w:val="24"/>
        </w:rPr>
      </w:pPr>
    </w:p>
    <w:p w:rsidR="009726AE" w:rsidRDefault="009726AE" w:rsidP="00211FDD">
      <w:pPr>
        <w:spacing w:after="0"/>
        <w:jc w:val="both"/>
        <w:rPr>
          <w:rFonts w:ascii="Arial" w:hAnsi="Arial" w:cs="Arial"/>
          <w:sz w:val="24"/>
        </w:rPr>
      </w:pPr>
    </w:p>
    <w:p w:rsidR="009726AE" w:rsidRPr="002D12DC" w:rsidRDefault="009726AE" w:rsidP="00211FDD">
      <w:pPr>
        <w:spacing w:after="0"/>
        <w:ind w:firstLine="708"/>
        <w:jc w:val="both"/>
        <w:rPr>
          <w:rFonts w:ascii="Arial" w:hAnsi="Arial" w:cs="Arial"/>
          <w:sz w:val="24"/>
          <w:szCs w:val="24"/>
        </w:rPr>
      </w:pPr>
      <w:r>
        <w:rPr>
          <w:rFonts w:ascii="Arial" w:eastAsia="Times New Roman" w:hAnsi="Arial" w:cs="Arial"/>
          <w:b/>
          <w:sz w:val="24"/>
          <w:szCs w:val="24"/>
          <w:u w:val="single"/>
          <w:lang w:eastAsia="fr-FR"/>
        </w:rPr>
        <w:t>d) Bilan énergétique de l’éolienne</w:t>
      </w:r>
    </w:p>
    <w:p w:rsidR="009726AE" w:rsidRPr="009726AE" w:rsidRDefault="009726AE" w:rsidP="00211FDD">
      <w:pPr>
        <w:spacing w:after="0"/>
        <w:jc w:val="both"/>
        <w:rPr>
          <w:rFonts w:ascii="Arial" w:hAnsi="Arial" w:cs="Arial"/>
          <w:sz w:val="24"/>
          <w:szCs w:val="24"/>
        </w:rPr>
      </w:pPr>
    </w:p>
    <w:p w:rsidR="009726AE" w:rsidRDefault="009726AE" w:rsidP="00211FDD">
      <w:pPr>
        <w:pStyle w:val="Paragraphedeliste"/>
        <w:numPr>
          <w:ilvl w:val="4"/>
          <w:numId w:val="35"/>
        </w:numPr>
        <w:tabs>
          <w:tab w:val="clear" w:pos="3240"/>
        </w:tabs>
        <w:ind w:left="1134"/>
        <w:contextualSpacing w:val="0"/>
        <w:jc w:val="both"/>
        <w:rPr>
          <w:rFonts w:eastAsia="Times New Roman" w:cs="Arial"/>
          <w:sz w:val="24"/>
          <w:lang w:eastAsia="fr-FR"/>
        </w:rPr>
      </w:pPr>
      <w:r w:rsidRPr="009726AE">
        <w:rPr>
          <w:rFonts w:eastAsia="Times New Roman" w:cs="Arial"/>
          <w:sz w:val="24"/>
          <w:lang w:eastAsia="fr-FR"/>
        </w:rPr>
        <w:t>Calculer le rendement moyen de l’aérogénérateur (à la vitesse nominale)</w:t>
      </w:r>
    </w:p>
    <w:p w:rsidR="009726AE" w:rsidRPr="00211FDD" w:rsidRDefault="009726AE" w:rsidP="00211FDD">
      <w:pPr>
        <w:pStyle w:val="Paragraphedeliste"/>
        <w:numPr>
          <w:ilvl w:val="4"/>
          <w:numId w:val="35"/>
        </w:numPr>
        <w:tabs>
          <w:tab w:val="clear" w:pos="3240"/>
        </w:tabs>
        <w:ind w:left="1134"/>
        <w:contextualSpacing w:val="0"/>
        <w:jc w:val="both"/>
        <w:rPr>
          <w:rFonts w:eastAsia="Times New Roman" w:cs="Arial"/>
          <w:sz w:val="24"/>
          <w:lang w:eastAsia="fr-FR"/>
        </w:rPr>
      </w:pPr>
      <w:r w:rsidRPr="00211FDD">
        <w:rPr>
          <w:rFonts w:eastAsia="Times New Roman" w:cs="Arial"/>
          <w:sz w:val="24"/>
          <w:lang w:eastAsia="fr-FR"/>
        </w:rPr>
        <w:t>Conclure sur l’intérêt d’utiliser une éolienne par rapport à du photovoltaïque (puissance fournie, encombrement, rendement, utilisation etc.)</w:t>
      </w:r>
    </w:p>
    <w:p w:rsidR="002D12DC" w:rsidRPr="002D12DC" w:rsidRDefault="002D12DC" w:rsidP="002D12DC">
      <w:pPr>
        <w:rPr>
          <w:rFonts w:ascii="Arial" w:eastAsia="Times New Roman" w:hAnsi="Arial" w:cs="Arial"/>
          <w:sz w:val="24"/>
          <w:szCs w:val="24"/>
          <w:lang w:eastAsia="fr-FR"/>
        </w:rPr>
      </w:pPr>
    </w:p>
    <w:p w:rsidR="00080D59" w:rsidRPr="00080D59" w:rsidRDefault="00080D59" w:rsidP="002D12DC">
      <w:pPr>
        <w:spacing w:after="0" w:line="240" w:lineRule="auto"/>
        <w:jc w:val="center"/>
        <w:rPr>
          <w:rFonts w:ascii="Comic Sans MS" w:eastAsia="Times New Roman" w:hAnsi="Comic Sans MS" w:cs="Arial"/>
          <w:b/>
          <w:sz w:val="24"/>
          <w:szCs w:val="24"/>
          <w:lang w:eastAsia="fr-FR"/>
        </w:rPr>
      </w:pPr>
      <w:r>
        <w:rPr>
          <w:rFonts w:eastAsia="Times New Roman"/>
          <w:b/>
          <w:sz w:val="24"/>
          <w:szCs w:val="24"/>
          <w:lang w:eastAsia="fr-FR"/>
        </w:rPr>
        <w:t xml:space="preserve">Document ressource </w:t>
      </w:r>
      <w:r w:rsidRPr="00080D59">
        <w:rPr>
          <w:rFonts w:eastAsia="Times New Roman"/>
          <w:b/>
          <w:sz w:val="24"/>
          <w:szCs w:val="24"/>
          <w:lang w:eastAsia="fr-FR"/>
        </w:rPr>
        <w:t xml:space="preserve"> : </w:t>
      </w:r>
      <w:r w:rsidRPr="00080D59">
        <w:rPr>
          <w:rFonts w:eastAsia="Times New Roman"/>
          <w:b/>
          <w:sz w:val="24"/>
          <w:szCs w:val="24"/>
          <w:lang w:eastAsia="fr-FR"/>
        </w:rPr>
        <w:tab/>
      </w:r>
      <w:r w:rsidRPr="00080D59">
        <w:rPr>
          <w:rFonts w:ascii="Comic Sans MS" w:eastAsia="Times New Roman" w:hAnsi="Comic Sans MS" w:cs="Arial"/>
          <w:b/>
          <w:sz w:val="24"/>
          <w:szCs w:val="24"/>
          <w:lang w:eastAsia="fr-FR"/>
        </w:rPr>
        <w:t>CARACTÉRISTIQUES DE L’ÉOLIENNE (AÉROGÉNÉRATEUR)</w:t>
      </w:r>
    </w:p>
    <w:p w:rsidR="00080D59" w:rsidRPr="00D740B9" w:rsidRDefault="00080D59" w:rsidP="002D12DC">
      <w:pPr>
        <w:spacing w:after="0" w:line="240" w:lineRule="auto"/>
        <w:rPr>
          <w:rFonts w:ascii="Arial" w:eastAsia="Times New Roman" w:hAnsi="Arial" w:cs="Arial"/>
          <w:sz w:val="20"/>
          <w:szCs w:val="20"/>
          <w:lang w:eastAsia="fr-FR"/>
        </w:rPr>
      </w:pPr>
    </w:p>
    <w:p w:rsidR="00080D59" w:rsidRPr="00080D59" w:rsidRDefault="00A769E2" w:rsidP="002D12DC">
      <w:pPr>
        <w:spacing w:after="0" w:line="240" w:lineRule="auto"/>
        <w:rPr>
          <w:rFonts w:eastAsia="Times New Roman" w:cs="Arial"/>
          <w:lang w:eastAsia="fr-FR"/>
        </w:rPr>
      </w:pPr>
      <w:r w:rsidRPr="00080D59">
        <w:rPr>
          <w:rFonts w:eastAsia="Times New Roman" w:cs="Arial"/>
          <w:noProof/>
          <w:lang w:eastAsia="fr-FR"/>
        </w:rPr>
        <mc:AlternateContent>
          <mc:Choice Requires="wps">
            <w:drawing>
              <wp:anchor distT="0" distB="0" distL="114300" distR="114300" simplePos="0" relativeHeight="251659264" behindDoc="0" locked="0" layoutInCell="1" allowOverlap="1">
                <wp:simplePos x="0" y="0"/>
                <wp:positionH relativeFrom="column">
                  <wp:posOffset>4548505</wp:posOffset>
                </wp:positionH>
                <wp:positionV relativeFrom="paragraph">
                  <wp:posOffset>331470</wp:posOffset>
                </wp:positionV>
                <wp:extent cx="2047875" cy="2505075"/>
                <wp:effectExtent l="0" t="3810" r="1905" b="0"/>
                <wp:wrapNone/>
                <wp:docPr id="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59" w:rsidRDefault="00A769E2" w:rsidP="00080D59">
                            <w:r w:rsidRPr="000F3405">
                              <w:rPr>
                                <w:noProof/>
                                <w:lang w:eastAsia="fr-FR"/>
                              </w:rPr>
                              <w:drawing>
                                <wp:inline distT="0" distB="0" distL="0" distR="0">
                                  <wp:extent cx="1854835" cy="237236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4835" cy="2372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27" type="#_x0000_t202" style="position:absolute;margin-left:358.15pt;margin-top:26.1pt;width:161.25pt;height:19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xY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" filled="f" stroked="f">
                <v:textbox>
                  <w:txbxContent>
                    <w:p w:rsidR="00080D59" w:rsidRDefault="00A769E2" w:rsidP="00080D59">
                      <w:r w:rsidRPr="000F3405">
                        <w:rPr>
                          <w:noProof/>
                          <w:lang w:eastAsia="fr-FR"/>
                        </w:rPr>
                        <w:drawing>
                          <wp:inline distT="0" distB="0" distL="0" distR="0">
                            <wp:extent cx="1854835" cy="237236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4835" cy="2372360"/>
                                    </a:xfrm>
                                    <a:prstGeom prst="rect">
                                      <a:avLst/>
                                    </a:prstGeom>
                                    <a:noFill/>
                                    <a:ln>
                                      <a:noFill/>
                                    </a:ln>
                                  </pic:spPr>
                                </pic:pic>
                              </a:graphicData>
                            </a:graphic>
                          </wp:inline>
                        </w:drawing>
                      </w:r>
                    </w:p>
                  </w:txbxContent>
                </v:textbox>
              </v:shape>
            </w:pict>
          </mc:Fallback>
        </mc:AlternateContent>
      </w:r>
      <w:r w:rsidR="00080D59" w:rsidRPr="00080D59">
        <w:rPr>
          <w:rFonts w:eastAsia="Times New Roman" w:cs="Arial"/>
          <w:lang w:eastAsia="fr-FR"/>
        </w:rPr>
        <w:t>L’aérogénérateur est une machine qui a pour fonction de prélever une partie de l’énergie éolienne disponible pour la transformer en énergie électrique.</w:t>
      </w:r>
    </w:p>
    <w:p w:rsidR="00080D59" w:rsidRPr="00080D59" w:rsidRDefault="00080D59" w:rsidP="002D12DC">
      <w:pPr>
        <w:spacing w:after="0" w:line="240" w:lineRule="auto"/>
        <w:rPr>
          <w:rFonts w:eastAsia="Times New Roman" w:cs="Arial"/>
          <w:lang w:eastAsia="fr-FR"/>
        </w:rPr>
      </w:pPr>
    </w:p>
    <w:p w:rsidR="00080D59" w:rsidRPr="00080D59" w:rsidRDefault="00080D59" w:rsidP="002D12DC">
      <w:pPr>
        <w:spacing w:after="0" w:line="240" w:lineRule="auto"/>
        <w:rPr>
          <w:rFonts w:eastAsia="Times New Roman" w:cs="Arial"/>
          <w:b/>
          <w:i/>
          <w:lang w:eastAsia="fr-FR"/>
        </w:rPr>
      </w:pPr>
      <w:r w:rsidRPr="00080D59">
        <w:rPr>
          <w:rFonts w:eastAsia="Times New Roman" w:cs="Arial"/>
          <w:b/>
          <w:i/>
          <w:lang w:eastAsia="fr-FR"/>
        </w:rPr>
        <w:t>L’HÉLICE</w:t>
      </w:r>
    </w:p>
    <w:p w:rsidR="00080D59" w:rsidRPr="00080D59" w:rsidRDefault="00080D59" w:rsidP="002D12DC">
      <w:pPr>
        <w:spacing w:after="0" w:line="240" w:lineRule="auto"/>
        <w:rPr>
          <w:rFonts w:eastAsia="Times New Roman" w:cs="Arial"/>
          <w:lang w:eastAsia="fr-FR"/>
        </w:rPr>
      </w:pPr>
      <w:r w:rsidRPr="00080D59">
        <w:rPr>
          <w:rFonts w:eastAsia="Times New Roman" w:cs="Arial"/>
          <w:lang w:eastAsia="fr-FR"/>
        </w:rPr>
        <w:t>L’organe de prélèvement de l’énergie éolienne est une hélice constituée de trois pales. L’angle des pales est variable en fonction de la vitesse du vent. Ceci évite d'atteindre des vitesses trop élevées en cas de coup de vent</w:t>
      </w:r>
    </w:p>
    <w:p w:rsidR="00080D59" w:rsidRPr="00080D59" w:rsidRDefault="00080D59" w:rsidP="002D12DC">
      <w:pPr>
        <w:spacing w:after="0" w:line="240" w:lineRule="auto"/>
        <w:rPr>
          <w:rFonts w:eastAsia="Times New Roman" w:cs="Arial"/>
          <w:lang w:eastAsia="fr-FR"/>
        </w:rPr>
      </w:pPr>
      <w:r w:rsidRPr="00080D59">
        <w:rPr>
          <w:rFonts w:eastAsia="Times New Roman" w:cs="Arial"/>
          <w:lang w:eastAsia="fr-FR"/>
        </w:rPr>
        <w:t>La variation de cet angle est obtenue par déformation des pales sous l’action du vent.</w:t>
      </w:r>
    </w:p>
    <w:p w:rsidR="00080D59" w:rsidRPr="00080D59" w:rsidRDefault="00080D59" w:rsidP="002D12DC">
      <w:pPr>
        <w:spacing w:after="0" w:line="240" w:lineRule="auto"/>
        <w:rPr>
          <w:rFonts w:eastAsia="Times New Roman" w:cs="Arial"/>
          <w:lang w:eastAsia="fr-FR"/>
        </w:rPr>
      </w:pPr>
      <w:r w:rsidRPr="00080D59">
        <w:rPr>
          <w:rFonts w:eastAsia="Times New Roman" w:cs="Arial"/>
          <w:lang w:eastAsia="fr-FR"/>
        </w:rPr>
        <w:t>vitesse de démarrage : 27m/s</w:t>
      </w:r>
    </w:p>
    <w:p w:rsidR="00080D59" w:rsidRPr="00080D59" w:rsidRDefault="00080D59" w:rsidP="002D12DC">
      <w:pPr>
        <w:spacing w:after="0" w:line="240" w:lineRule="auto"/>
        <w:rPr>
          <w:rFonts w:eastAsia="Times New Roman" w:cs="Arial"/>
          <w:lang w:eastAsia="fr-FR"/>
        </w:rPr>
      </w:pPr>
      <w:r w:rsidRPr="00080D59">
        <w:rPr>
          <w:rFonts w:eastAsia="Times New Roman" w:cs="Arial"/>
          <w:lang w:eastAsia="fr-FR"/>
        </w:rPr>
        <w:t>vitesse nominale de fonctionnement: 10m/s</w:t>
      </w:r>
    </w:p>
    <w:p w:rsidR="00080D59" w:rsidRPr="00080D59" w:rsidRDefault="00080D59" w:rsidP="002D12DC">
      <w:pPr>
        <w:spacing w:after="0" w:line="240" w:lineRule="auto"/>
        <w:rPr>
          <w:rFonts w:eastAsia="Times New Roman" w:cs="Arial"/>
          <w:lang w:eastAsia="fr-FR"/>
        </w:rPr>
      </w:pPr>
      <w:r w:rsidRPr="00080D59">
        <w:rPr>
          <w:rFonts w:eastAsia="Times New Roman" w:cs="Arial"/>
          <w:lang w:eastAsia="fr-FR"/>
        </w:rPr>
        <w:t xml:space="preserve">Rayon de rotation : 585 </w:t>
      </w:r>
      <w:proofErr w:type="spellStart"/>
      <w:r w:rsidRPr="00080D59">
        <w:rPr>
          <w:rFonts w:eastAsia="Times New Roman" w:cs="Arial"/>
          <w:lang w:eastAsia="fr-FR"/>
        </w:rPr>
        <w:t>mm.</w:t>
      </w:r>
      <w:proofErr w:type="spellEnd"/>
    </w:p>
    <w:p w:rsidR="00080D59" w:rsidRPr="00080D59" w:rsidRDefault="00080D59" w:rsidP="002D12DC">
      <w:pPr>
        <w:spacing w:after="0" w:line="240" w:lineRule="auto"/>
        <w:rPr>
          <w:rFonts w:eastAsia="Times New Roman" w:cs="Arial"/>
          <w:lang w:eastAsia="fr-FR"/>
        </w:rPr>
      </w:pPr>
    </w:p>
    <w:p w:rsidR="00080D59" w:rsidRPr="00080D59" w:rsidRDefault="00080D59" w:rsidP="002D12DC">
      <w:pPr>
        <w:spacing w:after="0" w:line="240" w:lineRule="auto"/>
        <w:rPr>
          <w:rFonts w:eastAsia="Times New Roman" w:cs="Arial"/>
          <w:b/>
          <w:i/>
          <w:lang w:eastAsia="fr-FR"/>
        </w:rPr>
      </w:pPr>
      <w:r w:rsidRPr="00080D59">
        <w:rPr>
          <w:rFonts w:eastAsia="Times New Roman" w:cs="Arial"/>
          <w:b/>
          <w:i/>
          <w:lang w:eastAsia="fr-FR"/>
        </w:rPr>
        <w:t>L’ALTERNATEUR</w:t>
      </w:r>
    </w:p>
    <w:p w:rsidR="00080D59" w:rsidRPr="00080D59" w:rsidRDefault="00080D59" w:rsidP="002D12DC">
      <w:pPr>
        <w:spacing w:after="0" w:line="240" w:lineRule="auto"/>
        <w:rPr>
          <w:rFonts w:eastAsia="Times New Roman" w:cs="Arial"/>
          <w:lang w:eastAsia="fr-FR"/>
        </w:rPr>
      </w:pPr>
      <w:r w:rsidRPr="00080D59">
        <w:rPr>
          <w:rFonts w:eastAsia="Times New Roman" w:cs="Arial"/>
          <w:lang w:eastAsia="fr-FR"/>
        </w:rPr>
        <w:t>La production d’électricité est réalisée par un alternateur  triphasé sans balai à aimants permanents. Il est couplé  directement à l’hélice</w:t>
      </w:r>
    </w:p>
    <w:p w:rsidR="00080D59" w:rsidRPr="00080D59" w:rsidRDefault="00080D59" w:rsidP="002D12DC">
      <w:pPr>
        <w:tabs>
          <w:tab w:val="left" w:pos="10348"/>
        </w:tabs>
        <w:spacing w:after="0" w:line="240" w:lineRule="auto"/>
        <w:rPr>
          <w:rFonts w:eastAsia="Times New Roman" w:cs="Arial"/>
          <w:lang w:eastAsia="fr-FR"/>
        </w:rPr>
      </w:pPr>
      <w:r w:rsidRPr="00080D59">
        <w:rPr>
          <w:rFonts w:eastAsia="Times New Roman" w:cs="Arial"/>
          <w:lang w:eastAsia="fr-FR"/>
        </w:rPr>
        <w:t>vitesse de rotation nominale : 1000tr/min</w:t>
      </w:r>
    </w:p>
    <w:p w:rsidR="00080D59" w:rsidRPr="00080D59" w:rsidRDefault="00080D59" w:rsidP="002D12DC">
      <w:pPr>
        <w:tabs>
          <w:tab w:val="left" w:pos="10348"/>
        </w:tabs>
        <w:spacing w:after="0" w:line="240" w:lineRule="auto"/>
        <w:rPr>
          <w:rFonts w:eastAsia="Times New Roman" w:cs="Arial"/>
          <w:lang w:eastAsia="fr-FR"/>
        </w:rPr>
      </w:pPr>
      <w:r w:rsidRPr="00080D59">
        <w:rPr>
          <w:rFonts w:eastAsia="Times New Roman" w:cs="Arial"/>
          <w:lang w:eastAsia="fr-FR"/>
        </w:rPr>
        <w:t>Puissance nominale de sortie: 200W à 10 m/s.</w:t>
      </w:r>
    </w:p>
    <w:p w:rsidR="00080D59" w:rsidRPr="00080D59" w:rsidRDefault="00080D59" w:rsidP="002D12DC">
      <w:pPr>
        <w:tabs>
          <w:tab w:val="left" w:pos="10348"/>
        </w:tabs>
        <w:spacing w:after="0" w:line="240" w:lineRule="auto"/>
        <w:rPr>
          <w:rFonts w:eastAsia="Times New Roman" w:cs="Arial"/>
          <w:lang w:eastAsia="fr-FR"/>
        </w:rPr>
      </w:pPr>
    </w:p>
    <w:p w:rsidR="00080D59" w:rsidRPr="00080D59" w:rsidRDefault="00080D59" w:rsidP="002D12DC">
      <w:pPr>
        <w:tabs>
          <w:tab w:val="left" w:pos="10348"/>
        </w:tabs>
        <w:spacing w:after="0" w:line="240" w:lineRule="auto"/>
        <w:rPr>
          <w:rFonts w:eastAsia="Times New Roman" w:cs="Arial"/>
          <w:b/>
          <w:i/>
          <w:lang w:eastAsia="fr-FR"/>
        </w:rPr>
      </w:pPr>
      <w:r w:rsidRPr="00080D59">
        <w:rPr>
          <w:rFonts w:eastAsia="Times New Roman" w:cs="Arial"/>
          <w:b/>
          <w:i/>
          <w:lang w:eastAsia="fr-FR"/>
        </w:rPr>
        <w:t>LE GOUVERNAIL</w:t>
      </w:r>
    </w:p>
    <w:p w:rsidR="00080D59" w:rsidRPr="00080D59" w:rsidRDefault="00080D59" w:rsidP="002D12DC">
      <w:pPr>
        <w:tabs>
          <w:tab w:val="left" w:pos="10348"/>
        </w:tabs>
        <w:spacing w:after="0" w:line="240" w:lineRule="auto"/>
        <w:rPr>
          <w:rFonts w:eastAsia="Times New Roman" w:cs="Arial"/>
          <w:lang w:eastAsia="fr-FR"/>
        </w:rPr>
      </w:pPr>
      <w:r w:rsidRPr="00080D59">
        <w:rPr>
          <w:rFonts w:eastAsia="Times New Roman" w:cs="Arial"/>
          <w:lang w:eastAsia="fr-FR"/>
        </w:rPr>
        <w:t>L’extrémité arrière du bâti porte le gouvernail d’orientation de l’aérogénérateur</w:t>
      </w:r>
    </w:p>
    <w:p w:rsidR="00080D59" w:rsidRPr="00080D59" w:rsidRDefault="00080D59" w:rsidP="002D12DC">
      <w:pPr>
        <w:tabs>
          <w:tab w:val="left" w:pos="10348"/>
        </w:tabs>
        <w:spacing w:after="0" w:line="240" w:lineRule="auto"/>
        <w:rPr>
          <w:rFonts w:eastAsia="Times New Roman" w:cs="Arial"/>
          <w:lang w:eastAsia="fr-FR"/>
        </w:rPr>
      </w:pPr>
    </w:p>
    <w:p w:rsidR="00080D59" w:rsidRDefault="00080D59" w:rsidP="002D12DC">
      <w:pPr>
        <w:spacing w:after="0"/>
        <w:jc w:val="both"/>
        <w:rPr>
          <w:rFonts w:ascii="Arial" w:hAnsi="Arial" w:cs="Arial"/>
          <w:sz w:val="24"/>
        </w:rPr>
      </w:pPr>
    </w:p>
    <w:p w:rsidR="00080D59" w:rsidRDefault="00080D59" w:rsidP="002D12DC">
      <w:pPr>
        <w:spacing w:before="100" w:beforeAutospacing="1" w:after="100" w:afterAutospacing="1"/>
        <w:jc w:val="both"/>
        <w:rPr>
          <w:rFonts w:ascii="Comic Sans MS" w:hAnsi="Comic Sans MS"/>
          <w:b/>
          <w:sz w:val="24"/>
          <w:szCs w:val="24"/>
        </w:rPr>
      </w:pPr>
      <w:r>
        <w:rPr>
          <w:rFonts w:ascii="Arial" w:hAnsi="Arial" w:cs="Arial"/>
          <w:sz w:val="24"/>
        </w:rPr>
        <w:br w:type="page"/>
      </w:r>
      <w:r>
        <w:rPr>
          <w:rFonts w:eastAsia="Times New Roman"/>
          <w:b/>
          <w:sz w:val="24"/>
          <w:szCs w:val="24"/>
          <w:lang w:eastAsia="fr-FR"/>
        </w:rPr>
        <w:lastRenderedPageBreak/>
        <w:t xml:space="preserve">Document ressource </w:t>
      </w:r>
      <w:r w:rsidRPr="00080D59">
        <w:rPr>
          <w:rFonts w:eastAsia="Times New Roman"/>
          <w:b/>
          <w:sz w:val="24"/>
          <w:szCs w:val="24"/>
          <w:lang w:eastAsia="fr-FR"/>
        </w:rPr>
        <w:t xml:space="preserve"> : </w:t>
      </w:r>
      <w:r w:rsidRPr="00080D59">
        <w:rPr>
          <w:rFonts w:eastAsia="Times New Roman"/>
          <w:b/>
          <w:sz w:val="24"/>
          <w:szCs w:val="24"/>
          <w:lang w:eastAsia="fr-FR"/>
        </w:rPr>
        <w:tab/>
      </w:r>
      <w:r w:rsidRPr="0057361A">
        <w:rPr>
          <w:rFonts w:ascii="Comic Sans MS" w:hAnsi="Comic Sans MS"/>
          <w:b/>
          <w:sz w:val="24"/>
          <w:szCs w:val="24"/>
        </w:rPr>
        <w:t>Calcul du rendement d’une Eolienne</w:t>
      </w:r>
    </w:p>
    <w:p w:rsidR="00080D59" w:rsidRPr="00080D59" w:rsidRDefault="00A769E2" w:rsidP="002D12DC">
      <w:pPr>
        <w:spacing w:before="100" w:beforeAutospacing="1" w:after="100" w:afterAutospacing="1"/>
        <w:jc w:val="both"/>
        <w:rPr>
          <w:rFonts w:eastAsia="Times New Roman"/>
          <w:b/>
          <w:sz w:val="24"/>
          <w:szCs w:val="24"/>
          <w:lang w:eastAsia="fr-FR"/>
        </w:rPr>
      </w:pPr>
      <w:r w:rsidRPr="00080D59">
        <w:rPr>
          <w:rFonts w:eastAsia="Times New Roman"/>
          <w:b/>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5005705</wp:posOffset>
                </wp:positionH>
                <wp:positionV relativeFrom="paragraph">
                  <wp:posOffset>2082165</wp:posOffset>
                </wp:positionV>
                <wp:extent cx="1924050" cy="4752975"/>
                <wp:effectExtent l="0" t="0" r="1905" b="4445"/>
                <wp:wrapNone/>
                <wp:docPr id="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5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D59" w:rsidRDefault="00A769E2" w:rsidP="00080D59">
                            <w:r w:rsidRPr="000F3405">
                              <w:rPr>
                                <w:noProof/>
                                <w:lang w:eastAsia="fr-FR"/>
                              </w:rPr>
                              <w:drawing>
                                <wp:inline distT="0" distB="0" distL="0" distR="0">
                                  <wp:extent cx="1734185" cy="4572000"/>
                                  <wp:effectExtent l="0" t="0" r="0"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185" cy="457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28" type="#_x0000_t202" style="position:absolute;left:0;text-align:left;margin-left:394.15pt;margin-top:163.95pt;width:151.5pt;height:3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" stroked="f">
                <v:textbox>
                  <w:txbxContent>
                    <w:p w:rsidR="00080D59" w:rsidRDefault="00A769E2" w:rsidP="00080D59">
                      <w:r w:rsidRPr="000F3405">
                        <w:rPr>
                          <w:noProof/>
                          <w:lang w:eastAsia="fr-FR"/>
                        </w:rPr>
                        <w:drawing>
                          <wp:inline distT="0" distB="0" distL="0" distR="0">
                            <wp:extent cx="1734185" cy="4572000"/>
                            <wp:effectExtent l="0" t="0" r="0" b="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185" cy="4572000"/>
                                    </a:xfrm>
                                    <a:prstGeom prst="rect">
                                      <a:avLst/>
                                    </a:prstGeom>
                                    <a:noFill/>
                                    <a:ln>
                                      <a:noFill/>
                                    </a:ln>
                                  </pic:spPr>
                                </pic:pic>
                              </a:graphicData>
                            </a:graphic>
                          </wp:inline>
                        </w:drawing>
                      </w:r>
                    </w:p>
                  </w:txbxContent>
                </v:textbox>
              </v:shape>
            </w:pict>
          </mc:Fallback>
        </mc:AlternateContent>
      </w:r>
      <w:r w:rsidRPr="00080D59">
        <w:rPr>
          <w:rFonts w:eastAsia="Times New Roman"/>
          <w:b/>
          <w:noProof/>
          <w:sz w:val="24"/>
          <w:szCs w:val="24"/>
          <w:lang w:eastAsia="fr-FR"/>
        </w:rPr>
        <w:drawing>
          <wp:inline distT="0" distB="0" distL="0" distR="0">
            <wp:extent cx="5141595" cy="7539355"/>
            <wp:effectExtent l="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l="21384" t="8411" r="18867" b="13458"/>
                    <a:stretch>
                      <a:fillRect/>
                    </a:stretch>
                  </pic:blipFill>
                  <pic:spPr bwMode="auto">
                    <a:xfrm>
                      <a:off x="0" y="0"/>
                      <a:ext cx="5141595" cy="7539355"/>
                    </a:xfrm>
                    <a:prstGeom prst="rect">
                      <a:avLst/>
                    </a:prstGeom>
                    <a:noFill/>
                    <a:ln>
                      <a:noFill/>
                    </a:ln>
                  </pic:spPr>
                </pic:pic>
              </a:graphicData>
            </a:graphic>
          </wp:inline>
        </w:drawing>
      </w:r>
    </w:p>
    <w:sectPr w:rsidR="00080D59" w:rsidRPr="00080D59" w:rsidSect="00827543">
      <w:headerReference w:type="even" r:id="rId21"/>
      <w:headerReference w:type="default" r:id="rId22"/>
      <w:footerReference w:type="even" r:id="rId23"/>
      <w:footerReference w:type="default" r:id="rId24"/>
      <w:headerReference w:type="first" r:id="rId25"/>
      <w:footerReference w:type="first" r:id="rId26"/>
      <w:type w:val="continuous"/>
      <w:pgSz w:w="11906" w:h="16838"/>
      <w:pgMar w:top="880" w:right="849" w:bottom="778" w:left="709" w:header="540" w:footer="201" w:gutter="0"/>
      <w:pgNumType w:start="1"/>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D33" w:rsidRDefault="00D02D33" w:rsidP="00645317">
      <w:pPr>
        <w:spacing w:after="0" w:line="240" w:lineRule="auto"/>
      </w:pPr>
      <w:r>
        <w:separator/>
      </w:r>
    </w:p>
  </w:endnote>
  <w:endnote w:type="continuationSeparator" w:id="0">
    <w:p w:rsidR="00D02D33" w:rsidRDefault="00D02D33" w:rsidP="0064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Sans Unicode1">
    <w:charset w:val="00"/>
    <w:family w:val="swiss"/>
    <w:pitch w:val="variable"/>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sto MT">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FreeSans">
    <w:altName w:val="Calibri"/>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FDD" w:rsidRDefault="00211F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948" w:rsidRDefault="005C7948" w:rsidP="00BB60CD">
    <w:pPr>
      <w:pStyle w:val="Pieddepage"/>
      <w:tabs>
        <w:tab w:val="clear" w:pos="4536"/>
        <w:tab w:val="clear" w:pos="9072"/>
        <w:tab w:val="center" w:pos="8800"/>
        <w:tab w:val="right" w:pos="14601"/>
      </w:tabs>
      <w:ind w:right="-17"/>
    </w:pPr>
    <w:r w:rsidRPr="00BB60CD">
      <w:rPr>
        <w:rFonts w:ascii="Comic Sans MS" w:hAnsi="Comic Sans MS"/>
        <w:sz w:val="18"/>
        <w:szCs w:val="18"/>
      </w:rPr>
      <w:fldChar w:fldCharType="begin"/>
    </w:r>
    <w:r w:rsidRPr="00BB60CD">
      <w:rPr>
        <w:rFonts w:ascii="Comic Sans MS" w:hAnsi="Comic Sans MS"/>
        <w:sz w:val="18"/>
        <w:szCs w:val="18"/>
      </w:rPr>
      <w:instrText xml:space="preserve"> FILENAME </w:instrText>
    </w:r>
    <w:r w:rsidRPr="00BB60CD">
      <w:rPr>
        <w:rFonts w:ascii="Comic Sans MS" w:hAnsi="Comic Sans MS"/>
        <w:sz w:val="18"/>
        <w:szCs w:val="18"/>
      </w:rPr>
      <w:fldChar w:fldCharType="separate"/>
    </w:r>
    <w:r w:rsidR="00461AB5">
      <w:rPr>
        <w:rFonts w:ascii="Comic Sans MS" w:hAnsi="Comic Sans MS"/>
        <w:noProof/>
        <w:sz w:val="18"/>
        <w:szCs w:val="18"/>
      </w:rPr>
      <w:t xml:space="preserve">éolienne 2I2D </w:t>
    </w:r>
    <w:r w:rsidR="00211FDD">
      <w:rPr>
        <w:rFonts w:ascii="Comic Sans MS" w:hAnsi="Comic Sans MS"/>
        <w:noProof/>
        <w:sz w:val="18"/>
        <w:szCs w:val="18"/>
      </w:rPr>
      <w:t>éleve</w:t>
    </w:r>
    <w:bookmarkStart w:id="0" w:name="_GoBack"/>
    <w:bookmarkEnd w:id="0"/>
    <w:r w:rsidR="00461AB5">
      <w:rPr>
        <w:rFonts w:ascii="Comic Sans MS" w:hAnsi="Comic Sans MS"/>
        <w:noProof/>
        <w:sz w:val="18"/>
        <w:szCs w:val="18"/>
      </w:rPr>
      <w:t xml:space="preserve"> 2020-11-5</w:t>
    </w:r>
    <w:r w:rsidRPr="00BB60CD">
      <w:rPr>
        <w:rFonts w:ascii="Comic Sans MS" w:hAnsi="Comic Sans MS"/>
        <w:sz w:val="18"/>
        <w:szCs w:val="18"/>
      </w:rPr>
      <w:fldChar w:fldCharType="end"/>
    </w:r>
    <w:r w:rsidR="00461AB5">
      <w:rPr>
        <w:rFonts w:ascii="Comic Sans MS" w:hAnsi="Comic Sans MS"/>
        <w:sz w:val="18"/>
        <w:szCs w:val="18"/>
      </w:rPr>
      <w:tab/>
    </w:r>
    <w:r w:rsidRPr="00AC7A11">
      <w:rPr>
        <w:rFonts w:ascii="Comic Sans MS" w:hAnsi="Comic Sans MS"/>
        <w:sz w:val="20"/>
        <w:szCs w:val="20"/>
      </w:rPr>
      <w:t xml:space="preserve">Page </w:t>
    </w:r>
    <w:r w:rsidRPr="00AC7A11">
      <w:rPr>
        <w:rFonts w:ascii="Comic Sans MS" w:hAnsi="Comic Sans MS"/>
        <w:sz w:val="20"/>
        <w:szCs w:val="20"/>
      </w:rPr>
      <w:fldChar w:fldCharType="begin"/>
    </w:r>
    <w:r w:rsidRPr="00AC7A11">
      <w:rPr>
        <w:rFonts w:ascii="Comic Sans MS" w:hAnsi="Comic Sans MS"/>
        <w:sz w:val="20"/>
        <w:szCs w:val="20"/>
      </w:rPr>
      <w:instrText xml:space="preserve"> PAGE </w:instrText>
    </w:r>
    <w:r w:rsidRPr="00AC7A11">
      <w:rPr>
        <w:rFonts w:ascii="Comic Sans MS" w:hAnsi="Comic Sans MS"/>
        <w:sz w:val="20"/>
        <w:szCs w:val="20"/>
      </w:rPr>
      <w:fldChar w:fldCharType="separate"/>
    </w:r>
    <w:r w:rsidR="00461AB5">
      <w:rPr>
        <w:rFonts w:ascii="Comic Sans MS" w:hAnsi="Comic Sans MS"/>
        <w:noProof/>
        <w:sz w:val="20"/>
        <w:szCs w:val="20"/>
      </w:rPr>
      <w:t>12</w:t>
    </w:r>
    <w:r w:rsidRPr="00AC7A11">
      <w:rPr>
        <w:rFonts w:ascii="Comic Sans MS" w:hAnsi="Comic Sans MS"/>
        <w:sz w:val="20"/>
        <w:szCs w:val="20"/>
      </w:rPr>
      <w:fldChar w:fldCharType="end"/>
    </w:r>
    <w:r w:rsidRPr="00AC7A11">
      <w:rPr>
        <w:rFonts w:ascii="Comic Sans MS" w:hAnsi="Comic Sans MS"/>
        <w:sz w:val="20"/>
        <w:szCs w:val="20"/>
      </w:rPr>
      <w:t xml:space="preserve"> sur </w:t>
    </w:r>
    <w:r w:rsidRPr="00AC7A11">
      <w:rPr>
        <w:rFonts w:ascii="Comic Sans MS" w:hAnsi="Comic Sans MS"/>
        <w:sz w:val="20"/>
        <w:szCs w:val="20"/>
      </w:rPr>
      <w:fldChar w:fldCharType="begin"/>
    </w:r>
    <w:r w:rsidRPr="00AC7A11">
      <w:rPr>
        <w:rFonts w:ascii="Comic Sans MS" w:hAnsi="Comic Sans MS"/>
        <w:sz w:val="20"/>
        <w:szCs w:val="20"/>
      </w:rPr>
      <w:instrText xml:space="preserve"> NUMPAGES </w:instrText>
    </w:r>
    <w:r w:rsidRPr="00AC7A11">
      <w:rPr>
        <w:rFonts w:ascii="Comic Sans MS" w:hAnsi="Comic Sans MS"/>
        <w:sz w:val="20"/>
        <w:szCs w:val="20"/>
      </w:rPr>
      <w:fldChar w:fldCharType="separate"/>
    </w:r>
    <w:r w:rsidR="00461AB5">
      <w:rPr>
        <w:rFonts w:ascii="Comic Sans MS" w:hAnsi="Comic Sans MS"/>
        <w:noProof/>
        <w:sz w:val="20"/>
        <w:szCs w:val="20"/>
      </w:rPr>
      <w:t>12</w:t>
    </w:r>
    <w:r w:rsidRPr="00AC7A11">
      <w:rPr>
        <w:rFonts w:ascii="Comic Sans MS" w:hAnsi="Comic Sans M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FDD" w:rsidRDefault="00211F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D33" w:rsidRDefault="00D02D33" w:rsidP="00645317">
      <w:pPr>
        <w:spacing w:after="0" w:line="240" w:lineRule="auto"/>
      </w:pPr>
      <w:r>
        <w:separator/>
      </w:r>
    </w:p>
  </w:footnote>
  <w:footnote w:type="continuationSeparator" w:id="0">
    <w:p w:rsidR="00D02D33" w:rsidRDefault="00D02D33" w:rsidP="00645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FDD" w:rsidRDefault="00211F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32" w:type="dxa"/>
      <w:tblInd w:w="113" w:type="dxa"/>
      <w:tblCellMar>
        <w:left w:w="10" w:type="dxa"/>
        <w:right w:w="10" w:type="dxa"/>
      </w:tblCellMar>
      <w:tblLook w:val="0000" w:firstRow="0" w:lastRow="0" w:firstColumn="0" w:lastColumn="0" w:noHBand="0" w:noVBand="0"/>
    </w:tblPr>
    <w:tblGrid>
      <w:gridCol w:w="2122"/>
      <w:gridCol w:w="6166"/>
      <w:gridCol w:w="2144"/>
    </w:tblGrid>
    <w:tr w:rsidR="004B5CE3" w:rsidTr="004B5CE3">
      <w:trPr>
        <w:trHeight w:val="347"/>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CE3" w:rsidRDefault="004B5CE3" w:rsidP="004B5CE3">
          <w:pPr>
            <w:spacing w:after="0" w:line="240" w:lineRule="auto"/>
            <w:jc w:val="center"/>
          </w:pPr>
          <w:r>
            <w:rPr>
              <w:rFonts w:ascii="Liberation Serif" w:eastAsia="Times New Roman" w:hAnsi="Liberation Serif" w:cs="FreeSans"/>
              <w:b/>
              <w:sz w:val="28"/>
              <w:szCs w:val="28"/>
              <w:lang w:eastAsia="fr-FR" w:bidi="hi-IN"/>
            </w:rPr>
            <w:t>T STI2D</w:t>
          </w:r>
        </w:p>
      </w:tc>
      <w:tc>
        <w:tcPr>
          <w:tcW w:w="6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CE3" w:rsidRDefault="004B5CE3" w:rsidP="004B5CE3">
          <w:pPr>
            <w:spacing w:after="0" w:line="240" w:lineRule="auto"/>
            <w:jc w:val="center"/>
          </w:pPr>
          <w:r>
            <w:rPr>
              <w:rFonts w:ascii="Liberation Serif" w:eastAsia="Times New Roman" w:hAnsi="Liberation Serif" w:cs="FreeSans"/>
              <w:b/>
              <w:sz w:val="28"/>
              <w:szCs w:val="28"/>
              <w:lang w:eastAsia="fr-FR" w:bidi="hi-IN"/>
            </w:rPr>
            <w:t>Séquence N° 2</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CE3" w:rsidRDefault="00A769E2" w:rsidP="004B5CE3">
          <w:pPr>
            <w:spacing w:after="0" w:line="240" w:lineRule="auto"/>
          </w:pPr>
          <w:r>
            <w:rPr>
              <w:noProof/>
              <w:lang w:eastAsia="fr-FR"/>
            </w:rPr>
            <w:drawing>
              <wp:anchor distT="0" distB="0" distL="114300" distR="114300" simplePos="0" relativeHeight="251657728" behindDoc="0" locked="0" layoutInCell="1" allowOverlap="1">
                <wp:simplePos x="0" y="0"/>
                <wp:positionH relativeFrom="column">
                  <wp:posOffset>347345</wp:posOffset>
                </wp:positionH>
                <wp:positionV relativeFrom="paragraph">
                  <wp:posOffset>47625</wp:posOffset>
                </wp:positionV>
                <wp:extent cx="661035" cy="76136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761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5CE3" w:rsidTr="004B5CE3">
      <w:trPr>
        <w:trHeight w:val="1044"/>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CE3" w:rsidRDefault="004B5CE3" w:rsidP="004B5CE3">
          <w:pPr>
            <w:spacing w:after="0" w:line="240" w:lineRule="auto"/>
            <w:jc w:val="center"/>
            <w:rPr>
              <w:rFonts w:ascii="Liberation Serif" w:eastAsia="Times New Roman" w:hAnsi="Liberation Serif" w:cs="FreeSans"/>
              <w:b/>
              <w:color w:val="538135"/>
              <w:sz w:val="40"/>
              <w:szCs w:val="40"/>
              <w:lang w:eastAsia="fr-FR" w:bidi="hi-IN"/>
            </w:rPr>
          </w:pPr>
          <w:r>
            <w:rPr>
              <w:rFonts w:ascii="Liberation Serif" w:eastAsia="Times New Roman" w:hAnsi="Liberation Serif" w:cs="FreeSans"/>
              <w:b/>
              <w:color w:val="538135"/>
              <w:sz w:val="40"/>
              <w:szCs w:val="40"/>
              <w:lang w:eastAsia="fr-FR" w:bidi="hi-IN"/>
            </w:rPr>
            <w:t>2I2D</w:t>
          </w:r>
        </w:p>
        <w:p w:rsidR="004B5CE3" w:rsidRDefault="004B5CE3" w:rsidP="004B5CE3">
          <w:pPr>
            <w:spacing w:after="0" w:line="240" w:lineRule="auto"/>
            <w:jc w:val="center"/>
          </w:pPr>
          <w:r>
            <w:rPr>
              <w:rFonts w:ascii="Liberation Serif" w:eastAsia="Times New Roman" w:hAnsi="Liberation Serif" w:cs="FreeSans"/>
              <w:b/>
              <w:color w:val="538135"/>
              <w:sz w:val="24"/>
              <w:szCs w:val="24"/>
              <w:lang w:eastAsia="fr-FR" w:bidi="hi-IN"/>
            </w:rPr>
            <w:t>Enseignement de spécificité EE</w:t>
          </w:r>
        </w:p>
      </w:tc>
      <w:tc>
        <w:tcPr>
          <w:tcW w:w="6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CE3" w:rsidRPr="004B5CE3" w:rsidRDefault="004B5CE3" w:rsidP="004B5CE3">
          <w:pPr>
            <w:spacing w:after="0" w:line="240" w:lineRule="auto"/>
            <w:jc w:val="center"/>
            <w:rPr>
              <w:rFonts w:eastAsia="Times New Roman" w:cs="Calibri"/>
              <w:b/>
              <w:color w:val="0070C0"/>
              <w:sz w:val="36"/>
              <w:szCs w:val="36"/>
              <w:lang w:eastAsia="zh-CN" w:bidi="hi-IN"/>
            </w:rPr>
          </w:pPr>
          <w:r w:rsidRPr="004B5CE3">
            <w:rPr>
              <w:rFonts w:eastAsia="Times New Roman" w:cs="Calibri"/>
              <w:b/>
              <w:color w:val="0070C0"/>
              <w:sz w:val="36"/>
              <w:szCs w:val="36"/>
              <w:lang w:eastAsia="zh-CN" w:bidi="hi-IN"/>
            </w:rPr>
            <w:t xml:space="preserve">TP1.1 :  </w:t>
          </w:r>
        </w:p>
        <w:p w:rsidR="004B5CE3" w:rsidRDefault="00E8752B" w:rsidP="004B5CE3">
          <w:pPr>
            <w:spacing w:after="0" w:line="240" w:lineRule="auto"/>
            <w:jc w:val="center"/>
          </w:pPr>
          <w:r>
            <w:rPr>
              <w:rFonts w:eastAsia="Times New Roman" w:cs="Calibri"/>
              <w:b/>
              <w:color w:val="0070C0"/>
              <w:sz w:val="36"/>
              <w:szCs w:val="36"/>
              <w:lang w:eastAsia="zh-CN" w:bidi="hi-IN"/>
            </w:rPr>
            <w:t>Eolienne</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CE3" w:rsidRDefault="004B5CE3" w:rsidP="004B5CE3">
          <w:pPr>
            <w:spacing w:after="0" w:line="240" w:lineRule="auto"/>
            <w:rPr>
              <w:rFonts w:ascii="Liberation Serif" w:eastAsia="Times New Roman" w:hAnsi="Liberation Serif" w:cs="FreeSans"/>
              <w:color w:val="000000"/>
              <w:sz w:val="28"/>
              <w:szCs w:val="28"/>
              <w:lang w:eastAsia="fr-FR" w:bidi="hi-IN"/>
            </w:rPr>
          </w:pPr>
        </w:p>
      </w:tc>
    </w:tr>
  </w:tbl>
  <w:p w:rsidR="005C7948" w:rsidRPr="00A61FE6" w:rsidRDefault="005C7948" w:rsidP="005E3BBE">
    <w:pPr>
      <w:pStyle w:val="En-tte"/>
      <w:tabs>
        <w:tab w:val="clear" w:pos="4536"/>
        <w:tab w:val="left" w:pos="8470"/>
        <w:tab w:val="left" w:pos="11770"/>
      </w:tabs>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FDD" w:rsidRDefault="00211F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703E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FA5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C245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460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049A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AAD6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F8E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0A45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04EA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B46F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7D19"/>
    <w:multiLevelType w:val="multilevel"/>
    <w:tmpl w:val="FA24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AA2D8F"/>
    <w:multiLevelType w:val="hybridMultilevel"/>
    <w:tmpl w:val="FEAE0254"/>
    <w:lvl w:ilvl="0" w:tplc="D01A1C5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1B6A7C"/>
    <w:multiLevelType w:val="hybridMultilevel"/>
    <w:tmpl w:val="AD2CDEF8"/>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0B4C03C6"/>
    <w:multiLevelType w:val="hybridMultilevel"/>
    <w:tmpl w:val="07082C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86A52B0"/>
    <w:multiLevelType w:val="hybridMultilevel"/>
    <w:tmpl w:val="C6C6562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A613989"/>
    <w:multiLevelType w:val="multilevel"/>
    <w:tmpl w:val="D86E836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BA256BE"/>
    <w:multiLevelType w:val="multilevel"/>
    <w:tmpl w:val="37BEC620"/>
    <w:lvl w:ilvl="0">
      <w:start w:val="1"/>
      <w:numFmt w:val="decimal"/>
      <w:lvlText w:val="%1"/>
      <w:lvlJc w:val="left"/>
      <w:pPr>
        <w:ind w:left="360" w:hanging="360"/>
      </w:pPr>
      <w:rPr>
        <w:rFonts w:hint="default"/>
      </w:rPr>
    </w:lvl>
    <w:lvl w:ilvl="1">
      <w:start w:val="1"/>
      <w:numFmt w:val="decimal"/>
      <w:pStyle w:val="Titre1"/>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36088E"/>
    <w:multiLevelType w:val="hybridMultilevel"/>
    <w:tmpl w:val="6DD6417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F156E82"/>
    <w:multiLevelType w:val="multilevel"/>
    <w:tmpl w:val="96A812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6039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A53033"/>
    <w:multiLevelType w:val="multilevel"/>
    <w:tmpl w:val="6B74CAF8"/>
    <w:lvl w:ilvl="0">
      <w:start w:val="1"/>
      <w:numFmt w:val="decimal"/>
      <w:lvlText w:val="%1"/>
      <w:lvlJc w:val="left"/>
      <w:pPr>
        <w:ind w:left="360" w:hanging="360"/>
      </w:pPr>
      <w:rPr>
        <w:rFonts w:hint="default"/>
        <w:b w:val="0"/>
        <w:i w:val="0"/>
      </w:rPr>
    </w:lvl>
    <w:lvl w:ilvl="1">
      <w:start w:val="5"/>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440" w:hanging="1440"/>
      </w:pPr>
      <w:rPr>
        <w:rFonts w:hint="default"/>
        <w:b w:val="0"/>
        <w:i w:val="0"/>
      </w:rPr>
    </w:lvl>
  </w:abstractNum>
  <w:abstractNum w:abstractNumId="21" w15:restartNumberingAfterBreak="0">
    <w:nsid w:val="373C3EAC"/>
    <w:multiLevelType w:val="hybridMultilevel"/>
    <w:tmpl w:val="EAD8E7E8"/>
    <w:lvl w:ilvl="0" w:tplc="6A9446AE">
      <w:start w:val="1"/>
      <w:numFmt w:val="bullet"/>
      <w:lvlText w:val=""/>
      <w:lvlJc w:val="left"/>
      <w:pPr>
        <w:tabs>
          <w:tab w:val="num" w:pos="720"/>
        </w:tabs>
        <w:ind w:left="720" w:hanging="360"/>
      </w:pPr>
      <w:rPr>
        <w:rFonts w:ascii="Symbol" w:eastAsia="Calibri"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956037"/>
    <w:multiLevelType w:val="multilevel"/>
    <w:tmpl w:val="5798DCC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F8C1A1A"/>
    <w:multiLevelType w:val="multilevel"/>
    <w:tmpl w:val="43CE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397037"/>
    <w:multiLevelType w:val="hybridMultilevel"/>
    <w:tmpl w:val="8B862664"/>
    <w:lvl w:ilvl="0" w:tplc="4F7485AC">
      <w:start w:val="1"/>
      <w:numFmt w:val="lowerLetter"/>
      <w:lvlText w:val="%1."/>
      <w:lvlJc w:val="left"/>
      <w:pPr>
        <w:tabs>
          <w:tab w:val="num" w:pos="360"/>
        </w:tabs>
        <w:ind w:left="360" w:hanging="360"/>
      </w:pPr>
      <w:rPr>
        <w:rFonts w:ascii="Arial" w:eastAsia="Calibri" w:hAnsi="Arial" w:cs="Arial"/>
      </w:r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25" w15:restartNumberingAfterBreak="0">
    <w:nsid w:val="4C91229F"/>
    <w:multiLevelType w:val="hybridMultilevel"/>
    <w:tmpl w:val="5A000710"/>
    <w:lvl w:ilvl="0" w:tplc="4F7485AC">
      <w:start w:val="1"/>
      <w:numFmt w:val="lowerLetter"/>
      <w:lvlText w:val="%1."/>
      <w:lvlJc w:val="left"/>
      <w:pPr>
        <w:tabs>
          <w:tab w:val="num" w:pos="360"/>
        </w:tabs>
        <w:ind w:left="360" w:hanging="360"/>
      </w:pPr>
      <w:rPr>
        <w:rFonts w:ascii="Arial" w:eastAsia="Calibri" w:hAnsi="Arial" w:cs="Arial"/>
      </w:r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26" w15:restartNumberingAfterBreak="0">
    <w:nsid w:val="4D8A6C1C"/>
    <w:multiLevelType w:val="multilevel"/>
    <w:tmpl w:val="5798DCC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0EC2D4A"/>
    <w:multiLevelType w:val="hybridMultilevel"/>
    <w:tmpl w:val="5668348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51125C1E"/>
    <w:multiLevelType w:val="hybridMultilevel"/>
    <w:tmpl w:val="9DFC3D8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53EC5674"/>
    <w:multiLevelType w:val="hybridMultilevel"/>
    <w:tmpl w:val="724892A8"/>
    <w:lvl w:ilvl="0" w:tplc="300E08DE">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0" w15:restartNumberingAfterBreak="0">
    <w:nsid w:val="56886167"/>
    <w:multiLevelType w:val="multilevel"/>
    <w:tmpl w:val="5798DCC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3F20866"/>
    <w:multiLevelType w:val="hybridMultilevel"/>
    <w:tmpl w:val="B41643BA"/>
    <w:lvl w:ilvl="0" w:tplc="4F04BAFE">
      <w:start w:val="1"/>
      <w:numFmt w:val="lowerLetter"/>
      <w:lvlText w:val="%1)"/>
      <w:lvlJc w:val="left"/>
      <w:pPr>
        <w:tabs>
          <w:tab w:val="num" w:pos="1530"/>
        </w:tabs>
        <w:ind w:left="1530" w:hanging="360"/>
      </w:pPr>
      <w:rPr>
        <w:rFonts w:ascii="Calibri" w:hAnsi="Calibri" w:hint="default"/>
        <w:sz w:val="20"/>
      </w:rPr>
    </w:lvl>
    <w:lvl w:ilvl="1" w:tplc="040C0019">
      <w:start w:val="1"/>
      <w:numFmt w:val="lowerLetter"/>
      <w:lvlText w:val="%2."/>
      <w:lvlJc w:val="left"/>
      <w:pPr>
        <w:tabs>
          <w:tab w:val="num" w:pos="2250"/>
        </w:tabs>
        <w:ind w:left="2250" w:hanging="360"/>
      </w:pPr>
    </w:lvl>
    <w:lvl w:ilvl="2" w:tplc="861208C2">
      <w:start w:val="1"/>
      <w:numFmt w:val="bullet"/>
      <w:lvlText w:val="-"/>
      <w:lvlJc w:val="left"/>
      <w:pPr>
        <w:tabs>
          <w:tab w:val="num" w:pos="3150"/>
        </w:tabs>
        <w:ind w:left="3150" w:hanging="360"/>
      </w:pPr>
      <w:rPr>
        <w:rFonts w:ascii="Times New Roman" w:eastAsia="Calibri" w:hAnsi="Times New Roman" w:cs="Times New Roman" w:hint="default"/>
      </w:rPr>
    </w:lvl>
    <w:lvl w:ilvl="3" w:tplc="040C000F" w:tentative="1">
      <w:start w:val="1"/>
      <w:numFmt w:val="decimal"/>
      <w:lvlText w:val="%4."/>
      <w:lvlJc w:val="left"/>
      <w:pPr>
        <w:tabs>
          <w:tab w:val="num" w:pos="3690"/>
        </w:tabs>
        <w:ind w:left="3690" w:hanging="360"/>
      </w:pPr>
    </w:lvl>
    <w:lvl w:ilvl="4" w:tplc="040C0019" w:tentative="1">
      <w:start w:val="1"/>
      <w:numFmt w:val="lowerLetter"/>
      <w:lvlText w:val="%5."/>
      <w:lvlJc w:val="left"/>
      <w:pPr>
        <w:tabs>
          <w:tab w:val="num" w:pos="4410"/>
        </w:tabs>
        <w:ind w:left="4410" w:hanging="360"/>
      </w:pPr>
    </w:lvl>
    <w:lvl w:ilvl="5" w:tplc="040C001B" w:tentative="1">
      <w:start w:val="1"/>
      <w:numFmt w:val="lowerRoman"/>
      <w:lvlText w:val="%6."/>
      <w:lvlJc w:val="right"/>
      <w:pPr>
        <w:tabs>
          <w:tab w:val="num" w:pos="5130"/>
        </w:tabs>
        <w:ind w:left="5130" w:hanging="180"/>
      </w:pPr>
    </w:lvl>
    <w:lvl w:ilvl="6" w:tplc="040C000F" w:tentative="1">
      <w:start w:val="1"/>
      <w:numFmt w:val="decimal"/>
      <w:lvlText w:val="%7."/>
      <w:lvlJc w:val="left"/>
      <w:pPr>
        <w:tabs>
          <w:tab w:val="num" w:pos="5850"/>
        </w:tabs>
        <w:ind w:left="5850" w:hanging="360"/>
      </w:pPr>
    </w:lvl>
    <w:lvl w:ilvl="7" w:tplc="040C0019" w:tentative="1">
      <w:start w:val="1"/>
      <w:numFmt w:val="lowerLetter"/>
      <w:lvlText w:val="%8."/>
      <w:lvlJc w:val="left"/>
      <w:pPr>
        <w:tabs>
          <w:tab w:val="num" w:pos="6570"/>
        </w:tabs>
        <w:ind w:left="6570" w:hanging="360"/>
      </w:pPr>
    </w:lvl>
    <w:lvl w:ilvl="8" w:tplc="040C001B" w:tentative="1">
      <w:start w:val="1"/>
      <w:numFmt w:val="lowerRoman"/>
      <w:lvlText w:val="%9."/>
      <w:lvlJc w:val="right"/>
      <w:pPr>
        <w:tabs>
          <w:tab w:val="num" w:pos="7290"/>
        </w:tabs>
        <w:ind w:left="7290" w:hanging="180"/>
      </w:pPr>
    </w:lvl>
  </w:abstractNum>
  <w:abstractNum w:abstractNumId="32" w15:restartNumberingAfterBreak="0">
    <w:nsid w:val="6433495F"/>
    <w:multiLevelType w:val="hybridMultilevel"/>
    <w:tmpl w:val="ADB47B9C"/>
    <w:lvl w:ilvl="0" w:tplc="72188DAE">
      <w:numFmt w:val="bullet"/>
      <w:lvlText w:val="-"/>
      <w:lvlJc w:val="left"/>
      <w:pPr>
        <w:ind w:left="1776" w:hanging="360"/>
      </w:pPr>
      <w:rPr>
        <w:rFonts w:ascii="Calibri" w:eastAsia="Times New Roman" w:hAnsi="Calibri"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3" w15:restartNumberingAfterBreak="0">
    <w:nsid w:val="650F3020"/>
    <w:multiLevelType w:val="hybridMultilevel"/>
    <w:tmpl w:val="EA321A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651B7EFA"/>
    <w:multiLevelType w:val="hybridMultilevel"/>
    <w:tmpl w:val="FCA27968"/>
    <w:lvl w:ilvl="0" w:tplc="2794A95E">
      <w:start w:val="1"/>
      <w:numFmt w:val="decimal"/>
      <w:lvlText w:val="%1)"/>
      <w:lvlJc w:val="left"/>
      <w:pPr>
        <w:tabs>
          <w:tab w:val="num" w:pos="1900"/>
        </w:tabs>
        <w:ind w:left="1900" w:hanging="360"/>
      </w:pPr>
      <w:rPr>
        <w:rFonts w:hint="default"/>
      </w:rPr>
    </w:lvl>
    <w:lvl w:ilvl="1" w:tplc="040C0019" w:tentative="1">
      <w:start w:val="1"/>
      <w:numFmt w:val="lowerLetter"/>
      <w:lvlText w:val="%2."/>
      <w:lvlJc w:val="left"/>
      <w:pPr>
        <w:tabs>
          <w:tab w:val="num" w:pos="2620"/>
        </w:tabs>
        <w:ind w:left="2620" w:hanging="360"/>
      </w:pPr>
    </w:lvl>
    <w:lvl w:ilvl="2" w:tplc="040C001B" w:tentative="1">
      <w:start w:val="1"/>
      <w:numFmt w:val="lowerRoman"/>
      <w:lvlText w:val="%3."/>
      <w:lvlJc w:val="right"/>
      <w:pPr>
        <w:tabs>
          <w:tab w:val="num" w:pos="3340"/>
        </w:tabs>
        <w:ind w:left="3340" w:hanging="180"/>
      </w:pPr>
    </w:lvl>
    <w:lvl w:ilvl="3" w:tplc="040C000F" w:tentative="1">
      <w:start w:val="1"/>
      <w:numFmt w:val="decimal"/>
      <w:lvlText w:val="%4."/>
      <w:lvlJc w:val="left"/>
      <w:pPr>
        <w:tabs>
          <w:tab w:val="num" w:pos="4060"/>
        </w:tabs>
        <w:ind w:left="4060" w:hanging="360"/>
      </w:pPr>
    </w:lvl>
    <w:lvl w:ilvl="4" w:tplc="040C0019" w:tentative="1">
      <w:start w:val="1"/>
      <w:numFmt w:val="lowerLetter"/>
      <w:lvlText w:val="%5."/>
      <w:lvlJc w:val="left"/>
      <w:pPr>
        <w:tabs>
          <w:tab w:val="num" w:pos="4780"/>
        </w:tabs>
        <w:ind w:left="4780" w:hanging="360"/>
      </w:pPr>
    </w:lvl>
    <w:lvl w:ilvl="5" w:tplc="040C001B" w:tentative="1">
      <w:start w:val="1"/>
      <w:numFmt w:val="lowerRoman"/>
      <w:lvlText w:val="%6."/>
      <w:lvlJc w:val="right"/>
      <w:pPr>
        <w:tabs>
          <w:tab w:val="num" w:pos="5500"/>
        </w:tabs>
        <w:ind w:left="5500" w:hanging="180"/>
      </w:pPr>
    </w:lvl>
    <w:lvl w:ilvl="6" w:tplc="040C000F" w:tentative="1">
      <w:start w:val="1"/>
      <w:numFmt w:val="decimal"/>
      <w:lvlText w:val="%7."/>
      <w:lvlJc w:val="left"/>
      <w:pPr>
        <w:tabs>
          <w:tab w:val="num" w:pos="6220"/>
        </w:tabs>
        <w:ind w:left="6220" w:hanging="360"/>
      </w:pPr>
    </w:lvl>
    <w:lvl w:ilvl="7" w:tplc="040C0019" w:tentative="1">
      <w:start w:val="1"/>
      <w:numFmt w:val="lowerLetter"/>
      <w:lvlText w:val="%8."/>
      <w:lvlJc w:val="left"/>
      <w:pPr>
        <w:tabs>
          <w:tab w:val="num" w:pos="6940"/>
        </w:tabs>
        <w:ind w:left="6940" w:hanging="360"/>
      </w:pPr>
    </w:lvl>
    <w:lvl w:ilvl="8" w:tplc="040C001B" w:tentative="1">
      <w:start w:val="1"/>
      <w:numFmt w:val="lowerRoman"/>
      <w:lvlText w:val="%9."/>
      <w:lvlJc w:val="right"/>
      <w:pPr>
        <w:tabs>
          <w:tab w:val="num" w:pos="7660"/>
        </w:tabs>
        <w:ind w:left="7660" w:hanging="180"/>
      </w:pPr>
    </w:lvl>
  </w:abstractNum>
  <w:abstractNum w:abstractNumId="35" w15:restartNumberingAfterBreak="0">
    <w:nsid w:val="65484AC9"/>
    <w:multiLevelType w:val="hybridMultilevel"/>
    <w:tmpl w:val="6D1669B6"/>
    <w:lvl w:ilvl="0" w:tplc="E62E2524">
      <w:start w:val="1"/>
      <w:numFmt w:val="decimal"/>
      <w:lvlText w:val="%1"/>
      <w:lvlJc w:val="left"/>
      <w:pPr>
        <w:ind w:left="952" w:hanging="185"/>
        <w:jc w:val="right"/>
      </w:pPr>
      <w:rPr>
        <w:rFonts w:hint="default"/>
        <w:b/>
        <w:bCs/>
        <w:w w:val="100"/>
      </w:rPr>
    </w:lvl>
    <w:lvl w:ilvl="1" w:tplc="2586E63E">
      <w:numFmt w:val="bullet"/>
      <w:lvlText w:val="•"/>
      <w:lvlJc w:val="left"/>
      <w:pPr>
        <w:ind w:left="1922" w:hanging="185"/>
      </w:pPr>
      <w:rPr>
        <w:rFonts w:hint="default"/>
      </w:rPr>
    </w:lvl>
    <w:lvl w:ilvl="2" w:tplc="5D8C5452">
      <w:numFmt w:val="bullet"/>
      <w:lvlText w:val="•"/>
      <w:lvlJc w:val="left"/>
      <w:pPr>
        <w:ind w:left="2884" w:hanging="185"/>
      </w:pPr>
      <w:rPr>
        <w:rFonts w:hint="default"/>
      </w:rPr>
    </w:lvl>
    <w:lvl w:ilvl="3" w:tplc="433CDD70">
      <w:numFmt w:val="bullet"/>
      <w:lvlText w:val="•"/>
      <w:lvlJc w:val="left"/>
      <w:pPr>
        <w:ind w:left="3846" w:hanging="185"/>
      </w:pPr>
      <w:rPr>
        <w:rFonts w:hint="default"/>
      </w:rPr>
    </w:lvl>
    <w:lvl w:ilvl="4" w:tplc="CEE231CE">
      <w:numFmt w:val="bullet"/>
      <w:lvlText w:val="•"/>
      <w:lvlJc w:val="left"/>
      <w:pPr>
        <w:ind w:left="4808" w:hanging="185"/>
      </w:pPr>
      <w:rPr>
        <w:rFonts w:hint="default"/>
      </w:rPr>
    </w:lvl>
    <w:lvl w:ilvl="5" w:tplc="F28EDA22">
      <w:numFmt w:val="bullet"/>
      <w:lvlText w:val="•"/>
      <w:lvlJc w:val="left"/>
      <w:pPr>
        <w:ind w:left="5770" w:hanging="185"/>
      </w:pPr>
      <w:rPr>
        <w:rFonts w:hint="default"/>
      </w:rPr>
    </w:lvl>
    <w:lvl w:ilvl="6" w:tplc="F1504406">
      <w:numFmt w:val="bullet"/>
      <w:lvlText w:val="•"/>
      <w:lvlJc w:val="left"/>
      <w:pPr>
        <w:ind w:left="6732" w:hanging="185"/>
      </w:pPr>
      <w:rPr>
        <w:rFonts w:hint="default"/>
      </w:rPr>
    </w:lvl>
    <w:lvl w:ilvl="7" w:tplc="29ECC55E">
      <w:numFmt w:val="bullet"/>
      <w:lvlText w:val="•"/>
      <w:lvlJc w:val="left"/>
      <w:pPr>
        <w:ind w:left="7694" w:hanging="185"/>
      </w:pPr>
      <w:rPr>
        <w:rFonts w:hint="default"/>
      </w:rPr>
    </w:lvl>
    <w:lvl w:ilvl="8" w:tplc="2F681B74">
      <w:numFmt w:val="bullet"/>
      <w:lvlText w:val="•"/>
      <w:lvlJc w:val="left"/>
      <w:pPr>
        <w:ind w:left="8656" w:hanging="185"/>
      </w:pPr>
      <w:rPr>
        <w:rFonts w:hint="default"/>
      </w:rPr>
    </w:lvl>
  </w:abstractNum>
  <w:abstractNum w:abstractNumId="36" w15:restartNumberingAfterBreak="0">
    <w:nsid w:val="669D54FC"/>
    <w:multiLevelType w:val="hybridMultilevel"/>
    <w:tmpl w:val="12361B1E"/>
    <w:lvl w:ilvl="0" w:tplc="15060EC4">
      <w:start w:val="1"/>
      <w:numFmt w:val="decimal"/>
      <w:lvlText w:val="2.%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68E02E40"/>
    <w:multiLevelType w:val="hybridMultilevel"/>
    <w:tmpl w:val="AD2CDEF8"/>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6BCD6B7D"/>
    <w:multiLevelType w:val="multilevel"/>
    <w:tmpl w:val="07082C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D2D2198"/>
    <w:multiLevelType w:val="hybridMultilevel"/>
    <w:tmpl w:val="BDF4F374"/>
    <w:lvl w:ilvl="0" w:tplc="A1920DDA">
      <w:start w:val="1"/>
      <w:numFmt w:val="decimal"/>
      <w:lvlText w:val="%1)"/>
      <w:lvlJc w:val="left"/>
      <w:pPr>
        <w:tabs>
          <w:tab w:val="num" w:pos="1530"/>
        </w:tabs>
        <w:ind w:left="1530" w:hanging="360"/>
      </w:pPr>
      <w:rPr>
        <w:rFonts w:hint="default"/>
      </w:rPr>
    </w:lvl>
    <w:lvl w:ilvl="1" w:tplc="040C0019" w:tentative="1">
      <w:start w:val="1"/>
      <w:numFmt w:val="lowerLetter"/>
      <w:lvlText w:val="%2."/>
      <w:lvlJc w:val="left"/>
      <w:pPr>
        <w:tabs>
          <w:tab w:val="num" w:pos="2250"/>
        </w:tabs>
        <w:ind w:left="2250" w:hanging="360"/>
      </w:pPr>
    </w:lvl>
    <w:lvl w:ilvl="2" w:tplc="040C001B" w:tentative="1">
      <w:start w:val="1"/>
      <w:numFmt w:val="lowerRoman"/>
      <w:lvlText w:val="%3."/>
      <w:lvlJc w:val="right"/>
      <w:pPr>
        <w:tabs>
          <w:tab w:val="num" w:pos="2970"/>
        </w:tabs>
        <w:ind w:left="2970" w:hanging="180"/>
      </w:pPr>
    </w:lvl>
    <w:lvl w:ilvl="3" w:tplc="040C000F" w:tentative="1">
      <w:start w:val="1"/>
      <w:numFmt w:val="decimal"/>
      <w:lvlText w:val="%4."/>
      <w:lvlJc w:val="left"/>
      <w:pPr>
        <w:tabs>
          <w:tab w:val="num" w:pos="3690"/>
        </w:tabs>
        <w:ind w:left="3690" w:hanging="360"/>
      </w:pPr>
    </w:lvl>
    <w:lvl w:ilvl="4" w:tplc="040C0019" w:tentative="1">
      <w:start w:val="1"/>
      <w:numFmt w:val="lowerLetter"/>
      <w:lvlText w:val="%5."/>
      <w:lvlJc w:val="left"/>
      <w:pPr>
        <w:tabs>
          <w:tab w:val="num" w:pos="4410"/>
        </w:tabs>
        <w:ind w:left="4410" w:hanging="360"/>
      </w:pPr>
    </w:lvl>
    <w:lvl w:ilvl="5" w:tplc="040C001B" w:tentative="1">
      <w:start w:val="1"/>
      <w:numFmt w:val="lowerRoman"/>
      <w:lvlText w:val="%6."/>
      <w:lvlJc w:val="right"/>
      <w:pPr>
        <w:tabs>
          <w:tab w:val="num" w:pos="5130"/>
        </w:tabs>
        <w:ind w:left="5130" w:hanging="180"/>
      </w:pPr>
    </w:lvl>
    <w:lvl w:ilvl="6" w:tplc="040C000F" w:tentative="1">
      <w:start w:val="1"/>
      <w:numFmt w:val="decimal"/>
      <w:lvlText w:val="%7."/>
      <w:lvlJc w:val="left"/>
      <w:pPr>
        <w:tabs>
          <w:tab w:val="num" w:pos="5850"/>
        </w:tabs>
        <w:ind w:left="5850" w:hanging="360"/>
      </w:pPr>
    </w:lvl>
    <w:lvl w:ilvl="7" w:tplc="040C0019" w:tentative="1">
      <w:start w:val="1"/>
      <w:numFmt w:val="lowerLetter"/>
      <w:lvlText w:val="%8."/>
      <w:lvlJc w:val="left"/>
      <w:pPr>
        <w:tabs>
          <w:tab w:val="num" w:pos="6570"/>
        </w:tabs>
        <w:ind w:left="6570" w:hanging="360"/>
      </w:pPr>
    </w:lvl>
    <w:lvl w:ilvl="8" w:tplc="040C001B" w:tentative="1">
      <w:start w:val="1"/>
      <w:numFmt w:val="lowerRoman"/>
      <w:lvlText w:val="%9."/>
      <w:lvlJc w:val="right"/>
      <w:pPr>
        <w:tabs>
          <w:tab w:val="num" w:pos="7290"/>
        </w:tabs>
        <w:ind w:left="7290" w:hanging="180"/>
      </w:pPr>
    </w:lvl>
  </w:abstractNum>
  <w:abstractNum w:abstractNumId="40" w15:restartNumberingAfterBreak="0">
    <w:nsid w:val="74BF1460"/>
    <w:multiLevelType w:val="hybridMultilevel"/>
    <w:tmpl w:val="580AD06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7103D2"/>
    <w:multiLevelType w:val="singleLevel"/>
    <w:tmpl w:val="922C137C"/>
    <w:lvl w:ilvl="0">
      <w:numFmt w:val="bullet"/>
      <w:lvlText w:val="-"/>
      <w:lvlJc w:val="left"/>
      <w:pPr>
        <w:tabs>
          <w:tab w:val="num" w:pos="360"/>
        </w:tabs>
        <w:ind w:left="360" w:hanging="360"/>
      </w:pPr>
      <w:rPr>
        <w:rFonts w:hint="default"/>
      </w:rPr>
    </w:lvl>
  </w:abstractNum>
  <w:abstractNum w:abstractNumId="42" w15:restartNumberingAfterBreak="0">
    <w:nsid w:val="7A10784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2"/>
  </w:num>
  <w:num w:numId="2">
    <w:abstractNumId w:val="19"/>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7"/>
  </w:num>
  <w:num w:numId="14">
    <w:abstractNumId w:val="28"/>
  </w:num>
  <w:num w:numId="15">
    <w:abstractNumId w:val="14"/>
  </w:num>
  <w:num w:numId="16">
    <w:abstractNumId w:val="33"/>
  </w:num>
  <w:num w:numId="17">
    <w:abstractNumId w:val="13"/>
  </w:num>
  <w:num w:numId="18">
    <w:abstractNumId w:val="38"/>
  </w:num>
  <w:num w:numId="19">
    <w:abstractNumId w:val="36"/>
  </w:num>
  <w:num w:numId="20">
    <w:abstractNumId w:val="29"/>
  </w:num>
  <w:num w:numId="21">
    <w:abstractNumId w:val="17"/>
  </w:num>
  <w:num w:numId="22">
    <w:abstractNumId w:val="39"/>
  </w:num>
  <w:num w:numId="23">
    <w:abstractNumId w:val="31"/>
  </w:num>
  <w:num w:numId="24">
    <w:abstractNumId w:val="34"/>
  </w:num>
  <w:num w:numId="25">
    <w:abstractNumId w:val="41"/>
  </w:num>
  <w:num w:numId="26">
    <w:abstractNumId w:val="21"/>
  </w:num>
  <w:num w:numId="27">
    <w:abstractNumId w:val="23"/>
  </w:num>
  <w:num w:numId="28">
    <w:abstractNumId w:val="10"/>
  </w:num>
  <w:num w:numId="29">
    <w:abstractNumId w:val="30"/>
  </w:num>
  <w:num w:numId="30">
    <w:abstractNumId w:val="18"/>
  </w:num>
  <w:num w:numId="31">
    <w:abstractNumId w:val="20"/>
  </w:num>
  <w:num w:numId="32">
    <w:abstractNumId w:val="15"/>
  </w:num>
  <w:num w:numId="33">
    <w:abstractNumId w:val="16"/>
  </w:num>
  <w:num w:numId="34">
    <w:abstractNumId w:val="35"/>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2"/>
  </w:num>
  <w:num w:numId="38">
    <w:abstractNumId w:val="32"/>
  </w:num>
  <w:num w:numId="39">
    <w:abstractNumId w:val="40"/>
  </w:num>
  <w:num w:numId="40">
    <w:abstractNumId w:val="11"/>
  </w:num>
  <w:num w:numId="41">
    <w:abstractNumId w:val="12"/>
  </w:num>
  <w:num w:numId="42">
    <w:abstractNumId w:val="24"/>
  </w:num>
  <w:num w:numId="43">
    <w:abstractNumId w:val="25"/>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8"/>
  <w:hyphenationZone w:val="425"/>
  <w:drawingGridHorizontalSpacing w:val="108"/>
  <w:drawingGridVerticalSpacing w:val="181"/>
  <w:displayHorizontalDrawingGridEvery w:val="2"/>
  <w:characterSpacingControl w:val="doNotCompress"/>
  <w:hdrShapeDefaults>
    <o:shapedefaults v:ext="edit" spidmax="2049">
      <o:colormru v:ext="edit" colors="#ff9,#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B8F"/>
    <w:rsid w:val="00022D7D"/>
    <w:rsid w:val="000307BD"/>
    <w:rsid w:val="00051D12"/>
    <w:rsid w:val="000520A9"/>
    <w:rsid w:val="00061B8F"/>
    <w:rsid w:val="00066E5C"/>
    <w:rsid w:val="00070557"/>
    <w:rsid w:val="00073EF0"/>
    <w:rsid w:val="000778B7"/>
    <w:rsid w:val="00080D59"/>
    <w:rsid w:val="000C58B3"/>
    <w:rsid w:val="000D221F"/>
    <w:rsid w:val="000D358D"/>
    <w:rsid w:val="000D6596"/>
    <w:rsid w:val="000E5940"/>
    <w:rsid w:val="001020AE"/>
    <w:rsid w:val="001209C6"/>
    <w:rsid w:val="001402E3"/>
    <w:rsid w:val="00146428"/>
    <w:rsid w:val="0014667B"/>
    <w:rsid w:val="00156B76"/>
    <w:rsid w:val="00160612"/>
    <w:rsid w:val="00161261"/>
    <w:rsid w:val="001702E3"/>
    <w:rsid w:val="00171E6D"/>
    <w:rsid w:val="00185AA2"/>
    <w:rsid w:val="00185EA6"/>
    <w:rsid w:val="00187953"/>
    <w:rsid w:val="001A2205"/>
    <w:rsid w:val="001A2D7A"/>
    <w:rsid w:val="001C09EF"/>
    <w:rsid w:val="001C0CF5"/>
    <w:rsid w:val="001E4957"/>
    <w:rsid w:val="001E5BB7"/>
    <w:rsid w:val="001F6A50"/>
    <w:rsid w:val="002038F0"/>
    <w:rsid w:val="00206F9D"/>
    <w:rsid w:val="00211FDD"/>
    <w:rsid w:val="00223A3E"/>
    <w:rsid w:val="0022513F"/>
    <w:rsid w:val="002404DF"/>
    <w:rsid w:val="00242F02"/>
    <w:rsid w:val="00243B21"/>
    <w:rsid w:val="002625C7"/>
    <w:rsid w:val="002651A4"/>
    <w:rsid w:val="00272ACD"/>
    <w:rsid w:val="00274CDD"/>
    <w:rsid w:val="002849C5"/>
    <w:rsid w:val="00287B8B"/>
    <w:rsid w:val="00293BD4"/>
    <w:rsid w:val="00294440"/>
    <w:rsid w:val="002C20FE"/>
    <w:rsid w:val="002D12DC"/>
    <w:rsid w:val="002D563A"/>
    <w:rsid w:val="002E1B2F"/>
    <w:rsid w:val="002F22B5"/>
    <w:rsid w:val="002F5552"/>
    <w:rsid w:val="0030150F"/>
    <w:rsid w:val="003202C8"/>
    <w:rsid w:val="00324558"/>
    <w:rsid w:val="00345A87"/>
    <w:rsid w:val="0034657D"/>
    <w:rsid w:val="00356E57"/>
    <w:rsid w:val="003B0C0C"/>
    <w:rsid w:val="003B5B67"/>
    <w:rsid w:val="003D1449"/>
    <w:rsid w:val="003D2BFE"/>
    <w:rsid w:val="003F2544"/>
    <w:rsid w:val="00403302"/>
    <w:rsid w:val="004109AD"/>
    <w:rsid w:val="00413CEE"/>
    <w:rsid w:val="00447D54"/>
    <w:rsid w:val="00452C17"/>
    <w:rsid w:val="00461AB5"/>
    <w:rsid w:val="0048631C"/>
    <w:rsid w:val="0049028F"/>
    <w:rsid w:val="004A2F78"/>
    <w:rsid w:val="004A3A07"/>
    <w:rsid w:val="004B02F7"/>
    <w:rsid w:val="004B5CE3"/>
    <w:rsid w:val="004C56C2"/>
    <w:rsid w:val="004D2676"/>
    <w:rsid w:val="004E7CA7"/>
    <w:rsid w:val="004F7B42"/>
    <w:rsid w:val="005103F6"/>
    <w:rsid w:val="00526732"/>
    <w:rsid w:val="005346AC"/>
    <w:rsid w:val="005412D0"/>
    <w:rsid w:val="00550DB2"/>
    <w:rsid w:val="0055643D"/>
    <w:rsid w:val="00560671"/>
    <w:rsid w:val="00575178"/>
    <w:rsid w:val="00577544"/>
    <w:rsid w:val="00582112"/>
    <w:rsid w:val="00585F63"/>
    <w:rsid w:val="005970E9"/>
    <w:rsid w:val="005A7893"/>
    <w:rsid w:val="005B126A"/>
    <w:rsid w:val="005C7948"/>
    <w:rsid w:val="005D2368"/>
    <w:rsid w:val="005D2B14"/>
    <w:rsid w:val="005D3792"/>
    <w:rsid w:val="005D50EB"/>
    <w:rsid w:val="005E3BBE"/>
    <w:rsid w:val="005F2178"/>
    <w:rsid w:val="005F5B41"/>
    <w:rsid w:val="00616C5B"/>
    <w:rsid w:val="00617901"/>
    <w:rsid w:val="00620500"/>
    <w:rsid w:val="006219A2"/>
    <w:rsid w:val="00623BF3"/>
    <w:rsid w:val="00632612"/>
    <w:rsid w:val="00637082"/>
    <w:rsid w:val="00645317"/>
    <w:rsid w:val="00651444"/>
    <w:rsid w:val="00651F21"/>
    <w:rsid w:val="00655A0C"/>
    <w:rsid w:val="00662909"/>
    <w:rsid w:val="00667943"/>
    <w:rsid w:val="006A3399"/>
    <w:rsid w:val="006B13F0"/>
    <w:rsid w:val="006B64BF"/>
    <w:rsid w:val="006C3974"/>
    <w:rsid w:val="006D211B"/>
    <w:rsid w:val="006E48EC"/>
    <w:rsid w:val="007018A4"/>
    <w:rsid w:val="007021D6"/>
    <w:rsid w:val="00706770"/>
    <w:rsid w:val="00724366"/>
    <w:rsid w:val="007326CA"/>
    <w:rsid w:val="00737214"/>
    <w:rsid w:val="00737A63"/>
    <w:rsid w:val="0075223D"/>
    <w:rsid w:val="00754BD9"/>
    <w:rsid w:val="00770D97"/>
    <w:rsid w:val="007718A1"/>
    <w:rsid w:val="00781218"/>
    <w:rsid w:val="00793EFC"/>
    <w:rsid w:val="00797860"/>
    <w:rsid w:val="007A1636"/>
    <w:rsid w:val="007A2911"/>
    <w:rsid w:val="007B205E"/>
    <w:rsid w:val="007C20C5"/>
    <w:rsid w:val="007D06C7"/>
    <w:rsid w:val="007E64DA"/>
    <w:rsid w:val="008115D5"/>
    <w:rsid w:val="00823653"/>
    <w:rsid w:val="00827543"/>
    <w:rsid w:val="008352E6"/>
    <w:rsid w:val="00847AF3"/>
    <w:rsid w:val="008527E2"/>
    <w:rsid w:val="0085531C"/>
    <w:rsid w:val="0086438B"/>
    <w:rsid w:val="008664EB"/>
    <w:rsid w:val="00875F89"/>
    <w:rsid w:val="008816EE"/>
    <w:rsid w:val="0088563E"/>
    <w:rsid w:val="00896F7D"/>
    <w:rsid w:val="008E710C"/>
    <w:rsid w:val="008F3C71"/>
    <w:rsid w:val="00901CE6"/>
    <w:rsid w:val="00903444"/>
    <w:rsid w:val="0092174C"/>
    <w:rsid w:val="009244E4"/>
    <w:rsid w:val="00924851"/>
    <w:rsid w:val="00942DE8"/>
    <w:rsid w:val="00963AE2"/>
    <w:rsid w:val="00970F16"/>
    <w:rsid w:val="009726AE"/>
    <w:rsid w:val="00985F8F"/>
    <w:rsid w:val="009906AF"/>
    <w:rsid w:val="009B5362"/>
    <w:rsid w:val="009C6534"/>
    <w:rsid w:val="009D1D1A"/>
    <w:rsid w:val="009E3B5F"/>
    <w:rsid w:val="00A007B8"/>
    <w:rsid w:val="00A02B58"/>
    <w:rsid w:val="00A12263"/>
    <w:rsid w:val="00A1349C"/>
    <w:rsid w:val="00A21352"/>
    <w:rsid w:val="00A32EDE"/>
    <w:rsid w:val="00A51332"/>
    <w:rsid w:val="00A57BD2"/>
    <w:rsid w:val="00A619CD"/>
    <w:rsid w:val="00A61FE6"/>
    <w:rsid w:val="00A7143C"/>
    <w:rsid w:val="00A769E2"/>
    <w:rsid w:val="00A843F6"/>
    <w:rsid w:val="00AA23EF"/>
    <w:rsid w:val="00AA4CFB"/>
    <w:rsid w:val="00AC542D"/>
    <w:rsid w:val="00AC6A90"/>
    <w:rsid w:val="00AC7A11"/>
    <w:rsid w:val="00AD5182"/>
    <w:rsid w:val="00AD591A"/>
    <w:rsid w:val="00AD67B4"/>
    <w:rsid w:val="00AE4E3A"/>
    <w:rsid w:val="00AE7186"/>
    <w:rsid w:val="00B01840"/>
    <w:rsid w:val="00B076EE"/>
    <w:rsid w:val="00B17035"/>
    <w:rsid w:val="00B21ACE"/>
    <w:rsid w:val="00B31215"/>
    <w:rsid w:val="00B461F3"/>
    <w:rsid w:val="00B624BF"/>
    <w:rsid w:val="00B64CF0"/>
    <w:rsid w:val="00B678FC"/>
    <w:rsid w:val="00B83781"/>
    <w:rsid w:val="00BA25F5"/>
    <w:rsid w:val="00BA51B7"/>
    <w:rsid w:val="00BB0616"/>
    <w:rsid w:val="00BB60CD"/>
    <w:rsid w:val="00BB6299"/>
    <w:rsid w:val="00BB7CE7"/>
    <w:rsid w:val="00BC0595"/>
    <w:rsid w:val="00BE0ECE"/>
    <w:rsid w:val="00BF4BEF"/>
    <w:rsid w:val="00C03729"/>
    <w:rsid w:val="00C03EAB"/>
    <w:rsid w:val="00C04C87"/>
    <w:rsid w:val="00C12F5C"/>
    <w:rsid w:val="00C364C1"/>
    <w:rsid w:val="00C42042"/>
    <w:rsid w:val="00C44A94"/>
    <w:rsid w:val="00C54803"/>
    <w:rsid w:val="00C55F34"/>
    <w:rsid w:val="00C60BF5"/>
    <w:rsid w:val="00C87CFB"/>
    <w:rsid w:val="00C921FC"/>
    <w:rsid w:val="00C95264"/>
    <w:rsid w:val="00CA1008"/>
    <w:rsid w:val="00CA4058"/>
    <w:rsid w:val="00CA4309"/>
    <w:rsid w:val="00CA481F"/>
    <w:rsid w:val="00CB4486"/>
    <w:rsid w:val="00CB6816"/>
    <w:rsid w:val="00CE02F2"/>
    <w:rsid w:val="00CE14BE"/>
    <w:rsid w:val="00CE4B57"/>
    <w:rsid w:val="00CF6546"/>
    <w:rsid w:val="00D02D33"/>
    <w:rsid w:val="00D105D0"/>
    <w:rsid w:val="00D2123C"/>
    <w:rsid w:val="00D2262F"/>
    <w:rsid w:val="00D265AC"/>
    <w:rsid w:val="00D40840"/>
    <w:rsid w:val="00D53546"/>
    <w:rsid w:val="00D6326E"/>
    <w:rsid w:val="00D64A52"/>
    <w:rsid w:val="00D67E6D"/>
    <w:rsid w:val="00D72396"/>
    <w:rsid w:val="00D72DA3"/>
    <w:rsid w:val="00DA4679"/>
    <w:rsid w:val="00DA6349"/>
    <w:rsid w:val="00DC0C9B"/>
    <w:rsid w:val="00DC4F67"/>
    <w:rsid w:val="00DC5970"/>
    <w:rsid w:val="00DD4004"/>
    <w:rsid w:val="00E21373"/>
    <w:rsid w:val="00E25777"/>
    <w:rsid w:val="00E327B2"/>
    <w:rsid w:val="00E3380F"/>
    <w:rsid w:val="00E37007"/>
    <w:rsid w:val="00E5058D"/>
    <w:rsid w:val="00E53F09"/>
    <w:rsid w:val="00E545AB"/>
    <w:rsid w:val="00E7713E"/>
    <w:rsid w:val="00E84491"/>
    <w:rsid w:val="00E8452E"/>
    <w:rsid w:val="00E8752B"/>
    <w:rsid w:val="00E921AD"/>
    <w:rsid w:val="00E93139"/>
    <w:rsid w:val="00EB39CC"/>
    <w:rsid w:val="00EB3BA8"/>
    <w:rsid w:val="00EF0B39"/>
    <w:rsid w:val="00F03253"/>
    <w:rsid w:val="00F067C1"/>
    <w:rsid w:val="00F17C72"/>
    <w:rsid w:val="00F21A5F"/>
    <w:rsid w:val="00F3452D"/>
    <w:rsid w:val="00F5164D"/>
    <w:rsid w:val="00F51F24"/>
    <w:rsid w:val="00F544B5"/>
    <w:rsid w:val="00F545AA"/>
    <w:rsid w:val="00F608FE"/>
    <w:rsid w:val="00F76D80"/>
    <w:rsid w:val="00F77680"/>
    <w:rsid w:val="00F83842"/>
    <w:rsid w:val="00FA20FC"/>
    <w:rsid w:val="00FC64DF"/>
    <w:rsid w:val="00FD3DEE"/>
    <w:rsid w:val="00FD6806"/>
    <w:rsid w:val="00FD69C9"/>
    <w:rsid w:val="00FD6FDF"/>
    <w:rsid w:val="00FE04AE"/>
    <w:rsid w:val="00FE572D"/>
    <w:rsid w:val="00FF3246"/>
    <w:rsid w:val="00FF4A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ff9,#ffc"/>
    </o:shapedefaults>
    <o:shapelayout v:ext="edit">
      <o:idmap v:ext="edit" data="1"/>
    </o:shapelayout>
  </w:shapeDefaults>
  <w:decimalSymbol w:val=","/>
  <w:listSeparator w:val=";"/>
  <w14:docId w14:val="149AABD9"/>
  <w15:chartTrackingRefBased/>
  <w15:docId w15:val="{10973449-B53F-4D4A-85BF-512BDF8E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50F"/>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F608FE"/>
    <w:pPr>
      <w:keepNext/>
      <w:keepLines/>
      <w:numPr>
        <w:ilvl w:val="1"/>
        <w:numId w:val="33"/>
      </w:numPr>
      <w:spacing w:after="0" w:line="240" w:lineRule="auto"/>
      <w:ind w:right="-1"/>
      <w:jc w:val="both"/>
      <w:outlineLvl w:val="0"/>
    </w:pPr>
    <w:rPr>
      <w:rFonts w:ascii="Arial" w:eastAsia="Times New Roman" w:hAnsi="Arial" w:cs="Arial"/>
      <w:bCs/>
      <w:color w:val="000000"/>
      <w:sz w:val="24"/>
      <w:szCs w:val="24"/>
    </w:rPr>
  </w:style>
  <w:style w:type="paragraph" w:styleId="Titre2">
    <w:name w:val="heading 2"/>
    <w:basedOn w:val="Normal"/>
    <w:next w:val="Normal"/>
    <w:link w:val="Titre2Car"/>
    <w:uiPriority w:val="9"/>
    <w:qFormat/>
    <w:rsid w:val="00E5058D"/>
    <w:pPr>
      <w:keepNext/>
      <w:keepLines/>
      <w:spacing w:before="200" w:after="0" w:line="240" w:lineRule="auto"/>
      <w:outlineLvl w:val="1"/>
    </w:pPr>
    <w:rPr>
      <w:rFonts w:ascii="Arial" w:eastAsia="Times New Roman" w:hAnsi="Arial"/>
      <w:b/>
      <w:bCs/>
      <w:color w:val="000000"/>
      <w:sz w:val="28"/>
      <w:szCs w:val="26"/>
    </w:rPr>
  </w:style>
  <w:style w:type="paragraph" w:styleId="Titre3">
    <w:name w:val="heading 3"/>
    <w:basedOn w:val="Normal"/>
    <w:next w:val="Normal"/>
    <w:qFormat/>
    <w:rsid w:val="000E5940"/>
    <w:pPr>
      <w:keepNext/>
      <w:spacing w:before="240" w:after="60"/>
      <w:outlineLvl w:val="2"/>
    </w:pPr>
    <w:rPr>
      <w:rFonts w:ascii="Arial" w:hAnsi="Arial" w:cs="Arial"/>
      <w:b/>
      <w:bCs/>
      <w:sz w:val="26"/>
      <w:szCs w:val="26"/>
    </w:rPr>
  </w:style>
  <w:style w:type="paragraph" w:styleId="Titre4">
    <w:name w:val="heading 4"/>
    <w:basedOn w:val="Normal"/>
    <w:next w:val="Normal"/>
    <w:qFormat/>
    <w:rsid w:val="0088563E"/>
    <w:pPr>
      <w:keepNext/>
      <w:spacing w:before="240" w:after="60"/>
      <w:outlineLvl w:val="3"/>
    </w:pPr>
    <w:rPr>
      <w:rFonts w:ascii="Times New Roman" w:hAnsi="Times New Roman"/>
      <w:b/>
      <w:bCs/>
      <w:sz w:val="28"/>
      <w:szCs w:val="28"/>
    </w:rPr>
  </w:style>
  <w:style w:type="paragraph" w:styleId="Titre5">
    <w:name w:val="heading 5"/>
    <w:basedOn w:val="Normal"/>
    <w:next w:val="Normal"/>
    <w:qFormat/>
    <w:rsid w:val="00C12F5C"/>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015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basedOn w:val="Normal"/>
    <w:rsid w:val="0030150F"/>
    <w:pPr>
      <w:adjustRightInd w:val="0"/>
      <w:spacing w:after="0" w:line="240" w:lineRule="auto"/>
    </w:pPr>
    <w:rPr>
      <w:rFonts w:ascii="Times New Roman" w:eastAsia="Lucida Sans Unicode1" w:hAnsi="Times New Roman"/>
      <w:sz w:val="24"/>
      <w:szCs w:val="20"/>
      <w:lang w:eastAsia="fr-FR"/>
    </w:rPr>
  </w:style>
  <w:style w:type="table" w:styleId="Tramemoyenne1-Accent2">
    <w:name w:val="Medium Shading 1 Accent 2"/>
    <w:basedOn w:val="TableauNormal"/>
    <w:uiPriority w:val="63"/>
    <w:rsid w:val="0030150F"/>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au3">
    <w:name w:val="Tableau3"/>
    <w:hidden/>
    <w:rsid w:val="0030150F"/>
    <w:rPr>
      <w:rFonts w:ascii="Times New Roman" w:eastAsia="Times New Roman" w:hAnsi="Times New Roman"/>
    </w:rPr>
    <w:tblPr>
      <w:tblInd w:w="-57" w:type="dxa"/>
      <w:tblCellMar>
        <w:top w:w="0" w:type="dxa"/>
        <w:left w:w="0" w:type="dxa"/>
        <w:bottom w:w="0" w:type="dxa"/>
        <w:right w:w="0" w:type="dxa"/>
      </w:tblCellMar>
    </w:tblPr>
  </w:style>
  <w:style w:type="paragraph" w:customStyle="1" w:styleId="P3">
    <w:name w:val="P3"/>
    <w:basedOn w:val="Normal"/>
    <w:hidden/>
    <w:rsid w:val="0030150F"/>
    <w:pPr>
      <w:widowControl w:val="0"/>
      <w:suppressLineNumbers/>
      <w:adjustRightInd w:val="0"/>
      <w:snapToGrid w:val="0"/>
      <w:spacing w:after="0" w:line="240" w:lineRule="auto"/>
      <w:jc w:val="center"/>
    </w:pPr>
    <w:rPr>
      <w:rFonts w:ascii="Times New Roman" w:eastAsia="Lucida Sans Unicode1" w:hAnsi="Times New Roman"/>
      <w:sz w:val="24"/>
      <w:szCs w:val="20"/>
      <w:lang w:eastAsia="fr-FR"/>
    </w:rPr>
  </w:style>
  <w:style w:type="paragraph" w:customStyle="1" w:styleId="P6">
    <w:name w:val="P6"/>
    <w:basedOn w:val="Normal"/>
    <w:hidden/>
    <w:rsid w:val="0030150F"/>
    <w:pPr>
      <w:widowControl w:val="0"/>
      <w:suppressLineNumbers/>
      <w:adjustRightInd w:val="0"/>
      <w:spacing w:after="0" w:line="240" w:lineRule="auto"/>
      <w:jc w:val="center"/>
    </w:pPr>
    <w:rPr>
      <w:rFonts w:ascii="Times New Roman" w:eastAsia="Lucida Sans Unicode1" w:hAnsi="Times New Roman"/>
      <w:sz w:val="24"/>
      <w:szCs w:val="20"/>
      <w:lang w:eastAsia="fr-FR"/>
    </w:rPr>
  </w:style>
  <w:style w:type="paragraph" w:customStyle="1" w:styleId="P30">
    <w:name w:val="P30"/>
    <w:basedOn w:val="Standard"/>
    <w:hidden/>
    <w:rsid w:val="0030150F"/>
    <w:pPr>
      <w:widowControl w:val="0"/>
    </w:pPr>
  </w:style>
  <w:style w:type="table" w:customStyle="1" w:styleId="Tramemoyenne1-Accent11">
    <w:name w:val="Trame moyenne 1 - Accent 11"/>
    <w:basedOn w:val="TableauNormal"/>
    <w:uiPriority w:val="63"/>
    <w:rsid w:val="0030150F"/>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lleclaire-Accent3">
    <w:name w:val="Light Grid Accent 3"/>
    <w:basedOn w:val="TableauNormal"/>
    <w:uiPriority w:val="62"/>
    <w:rsid w:val="0030150F"/>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extedebulles">
    <w:name w:val="Balloon Text"/>
    <w:basedOn w:val="Normal"/>
    <w:link w:val="TextedebullesCar"/>
    <w:uiPriority w:val="99"/>
    <w:semiHidden/>
    <w:unhideWhenUsed/>
    <w:rsid w:val="0030150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0150F"/>
    <w:rPr>
      <w:rFonts w:ascii="Tahoma" w:hAnsi="Tahoma" w:cs="Tahoma"/>
      <w:sz w:val="16"/>
      <w:szCs w:val="16"/>
    </w:rPr>
  </w:style>
  <w:style w:type="character" w:customStyle="1" w:styleId="Titre1Car">
    <w:name w:val="Titre 1 Car"/>
    <w:link w:val="Titre1"/>
    <w:uiPriority w:val="9"/>
    <w:rsid w:val="00F608FE"/>
    <w:rPr>
      <w:rFonts w:ascii="Arial" w:eastAsia="Times New Roman" w:hAnsi="Arial" w:cs="Arial"/>
      <w:bCs/>
      <w:color w:val="000000"/>
      <w:sz w:val="24"/>
      <w:szCs w:val="24"/>
      <w:lang w:eastAsia="en-US"/>
    </w:rPr>
  </w:style>
  <w:style w:type="character" w:customStyle="1" w:styleId="Titre2Car">
    <w:name w:val="Titre 2 Car"/>
    <w:link w:val="Titre2"/>
    <w:uiPriority w:val="9"/>
    <w:rsid w:val="00E5058D"/>
    <w:rPr>
      <w:rFonts w:ascii="Arial" w:eastAsia="Times New Roman" w:hAnsi="Arial"/>
      <w:b/>
      <w:bCs/>
      <w:color w:val="000000"/>
      <w:sz w:val="28"/>
      <w:szCs w:val="26"/>
      <w:lang w:eastAsia="en-US"/>
    </w:rPr>
  </w:style>
  <w:style w:type="paragraph" w:styleId="TM1">
    <w:name w:val="toc 1"/>
    <w:basedOn w:val="Normal"/>
    <w:next w:val="Normal"/>
    <w:autoRedefine/>
    <w:uiPriority w:val="39"/>
    <w:unhideWhenUsed/>
    <w:qFormat/>
    <w:rsid w:val="00E5058D"/>
    <w:pPr>
      <w:tabs>
        <w:tab w:val="right" w:leader="dot" w:pos="10188"/>
      </w:tabs>
      <w:spacing w:before="120" w:after="0" w:line="240" w:lineRule="auto"/>
    </w:pPr>
    <w:rPr>
      <w:rFonts w:ascii="Calisto MT" w:eastAsia="Calisto MT" w:hAnsi="Calisto MT"/>
      <w:b/>
    </w:rPr>
  </w:style>
  <w:style w:type="paragraph" w:styleId="TM2">
    <w:name w:val="toc 2"/>
    <w:basedOn w:val="Normal"/>
    <w:next w:val="Normal"/>
    <w:autoRedefine/>
    <w:uiPriority w:val="39"/>
    <w:unhideWhenUsed/>
    <w:qFormat/>
    <w:rsid w:val="00E5058D"/>
    <w:pPr>
      <w:spacing w:after="0" w:line="240" w:lineRule="auto"/>
      <w:ind w:left="220"/>
    </w:pPr>
    <w:rPr>
      <w:rFonts w:ascii="Calisto MT" w:eastAsia="Calisto MT" w:hAnsi="Calisto MT"/>
      <w:i/>
    </w:rPr>
  </w:style>
  <w:style w:type="paragraph" w:styleId="TM3">
    <w:name w:val="toc 3"/>
    <w:basedOn w:val="Normal"/>
    <w:next w:val="Normal"/>
    <w:autoRedefine/>
    <w:uiPriority w:val="39"/>
    <w:unhideWhenUsed/>
    <w:qFormat/>
    <w:rsid w:val="00E5058D"/>
    <w:pPr>
      <w:spacing w:after="0" w:line="240" w:lineRule="auto"/>
      <w:ind w:left="440"/>
    </w:pPr>
    <w:rPr>
      <w:rFonts w:ascii="Calisto MT" w:eastAsia="Calisto MT" w:hAnsi="Calisto MT"/>
    </w:rPr>
  </w:style>
  <w:style w:type="paragraph" w:styleId="En-ttedetabledesmatires">
    <w:name w:val="TOC Heading"/>
    <w:basedOn w:val="Titre1"/>
    <w:next w:val="Normal"/>
    <w:uiPriority w:val="39"/>
    <w:qFormat/>
    <w:rsid w:val="00E5058D"/>
    <w:pPr>
      <w:spacing w:line="276" w:lineRule="auto"/>
      <w:jc w:val="left"/>
      <w:outlineLvl w:val="9"/>
    </w:pPr>
    <w:rPr>
      <w:rFonts w:ascii="Calisto MT" w:hAnsi="Calisto MT"/>
      <w:sz w:val="28"/>
    </w:rPr>
  </w:style>
  <w:style w:type="character" w:styleId="Lienhypertexte">
    <w:name w:val="Hyperlink"/>
    <w:uiPriority w:val="99"/>
    <w:unhideWhenUsed/>
    <w:rsid w:val="00E5058D"/>
    <w:rPr>
      <w:color w:val="00B0F0"/>
      <w:u w:val="single"/>
    </w:rPr>
  </w:style>
  <w:style w:type="paragraph" w:styleId="En-tte">
    <w:name w:val="header"/>
    <w:basedOn w:val="Normal"/>
    <w:link w:val="En-tteCar"/>
    <w:uiPriority w:val="99"/>
    <w:unhideWhenUsed/>
    <w:rsid w:val="00645317"/>
    <w:pPr>
      <w:tabs>
        <w:tab w:val="center" w:pos="4536"/>
        <w:tab w:val="right" w:pos="9072"/>
      </w:tabs>
    </w:pPr>
  </w:style>
  <w:style w:type="character" w:customStyle="1" w:styleId="En-tteCar">
    <w:name w:val="En-tête Car"/>
    <w:link w:val="En-tte"/>
    <w:uiPriority w:val="99"/>
    <w:rsid w:val="00645317"/>
    <w:rPr>
      <w:sz w:val="22"/>
      <w:szCs w:val="22"/>
      <w:lang w:eastAsia="en-US"/>
    </w:rPr>
  </w:style>
  <w:style w:type="paragraph" w:styleId="Pieddepage">
    <w:name w:val="footer"/>
    <w:basedOn w:val="Normal"/>
    <w:link w:val="PieddepageCar"/>
    <w:uiPriority w:val="99"/>
    <w:unhideWhenUsed/>
    <w:rsid w:val="00645317"/>
    <w:pPr>
      <w:tabs>
        <w:tab w:val="center" w:pos="4536"/>
        <w:tab w:val="right" w:pos="9072"/>
      </w:tabs>
    </w:pPr>
  </w:style>
  <w:style w:type="character" w:customStyle="1" w:styleId="PieddepageCar">
    <w:name w:val="Pied de page Car"/>
    <w:link w:val="Pieddepage"/>
    <w:uiPriority w:val="99"/>
    <w:rsid w:val="00645317"/>
    <w:rPr>
      <w:sz w:val="22"/>
      <w:szCs w:val="22"/>
      <w:lang w:eastAsia="en-US"/>
    </w:rPr>
  </w:style>
  <w:style w:type="character" w:styleId="Numrodepage">
    <w:name w:val="page number"/>
    <w:basedOn w:val="Policepardfaut"/>
    <w:rsid w:val="00CA481F"/>
  </w:style>
  <w:style w:type="paragraph" w:styleId="Paragraphedeliste">
    <w:name w:val="List Paragraph"/>
    <w:basedOn w:val="Normal"/>
    <w:uiPriority w:val="99"/>
    <w:qFormat/>
    <w:rsid w:val="000E5940"/>
    <w:pPr>
      <w:spacing w:after="0" w:line="240" w:lineRule="auto"/>
      <w:ind w:left="720"/>
      <w:contextualSpacing/>
    </w:pPr>
    <w:rPr>
      <w:rFonts w:ascii="Arial" w:eastAsia="Calisto MT" w:hAnsi="Arial"/>
      <w:szCs w:val="24"/>
    </w:rPr>
  </w:style>
  <w:style w:type="paragraph" w:styleId="NormalWeb">
    <w:name w:val="Normal (Web)"/>
    <w:basedOn w:val="Normal"/>
    <w:uiPriority w:val="99"/>
    <w:rsid w:val="002F22B5"/>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10">
    <w:name w:val="Titre1"/>
    <w:basedOn w:val="Policepardfaut"/>
    <w:rsid w:val="002E1B2F"/>
  </w:style>
  <w:style w:type="character" w:styleId="lev">
    <w:name w:val="Strong"/>
    <w:uiPriority w:val="22"/>
    <w:qFormat/>
    <w:rsid w:val="002E1B2F"/>
    <w:rPr>
      <w:b/>
      <w:bCs/>
    </w:rPr>
  </w:style>
  <w:style w:type="paragraph" w:styleId="Retraitcorpsdetexte">
    <w:name w:val="Body Text Indent"/>
    <w:basedOn w:val="Normal"/>
    <w:semiHidden/>
    <w:rsid w:val="00BB6299"/>
    <w:pPr>
      <w:spacing w:after="0" w:line="240" w:lineRule="auto"/>
      <w:ind w:right="6536" w:firstLine="159"/>
      <w:jc w:val="both"/>
    </w:pPr>
    <w:rPr>
      <w:rFonts w:ascii="Times New Roman" w:eastAsia="Times New Roman" w:hAnsi="Times New Roman"/>
      <w:sz w:val="24"/>
      <w:szCs w:val="24"/>
      <w:lang w:eastAsia="fr-FR"/>
    </w:rPr>
  </w:style>
  <w:style w:type="paragraph" w:styleId="Corpsdetexte2">
    <w:name w:val="Body Text 2"/>
    <w:basedOn w:val="Normal"/>
    <w:rsid w:val="000D6596"/>
    <w:pPr>
      <w:spacing w:after="120" w:line="480" w:lineRule="auto"/>
    </w:pPr>
  </w:style>
  <w:style w:type="character" w:customStyle="1" w:styleId="bold">
    <w:name w:val="bold"/>
    <w:basedOn w:val="Policepardfaut"/>
    <w:rsid w:val="005B126A"/>
  </w:style>
  <w:style w:type="character" w:customStyle="1" w:styleId="udl">
    <w:name w:val="udl"/>
    <w:basedOn w:val="Policepardfaut"/>
    <w:rsid w:val="005B126A"/>
  </w:style>
  <w:style w:type="character" w:customStyle="1" w:styleId="ovl">
    <w:name w:val="ovl"/>
    <w:basedOn w:val="Policepardfaut"/>
    <w:rsid w:val="00EB39CC"/>
  </w:style>
  <w:style w:type="character" w:styleId="Lienhypertextesuivivisit">
    <w:name w:val="FollowedHyperlink"/>
    <w:uiPriority w:val="99"/>
    <w:semiHidden/>
    <w:unhideWhenUsed/>
    <w:rsid w:val="007B205E"/>
    <w:rPr>
      <w:color w:val="954F72"/>
      <w:u w:val="single"/>
    </w:rPr>
  </w:style>
  <w:style w:type="table" w:customStyle="1" w:styleId="TableNormal">
    <w:name w:val="Table Normal"/>
    <w:uiPriority w:val="2"/>
    <w:semiHidden/>
    <w:unhideWhenUsed/>
    <w:qFormat/>
    <w:rsid w:val="006514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1444"/>
    <w:pPr>
      <w:widowControl w:val="0"/>
      <w:autoSpaceDE w:val="0"/>
      <w:autoSpaceDN w:val="0"/>
      <w:spacing w:before="117" w:after="0" w:line="240" w:lineRule="auto"/>
      <w:jc w:val="center"/>
    </w:pPr>
    <w:rPr>
      <w:rFonts w:ascii="Arial" w:eastAsia="Arial" w:hAnsi="Arial" w:cs="Arial"/>
      <w:lang w:val="en-US"/>
    </w:rPr>
  </w:style>
  <w:style w:type="paragraph" w:styleId="Corpsdetexte">
    <w:name w:val="Body Text"/>
    <w:basedOn w:val="Normal"/>
    <w:link w:val="CorpsdetexteCar"/>
    <w:uiPriority w:val="99"/>
    <w:unhideWhenUsed/>
    <w:rsid w:val="00D6326E"/>
    <w:pPr>
      <w:spacing w:after="120"/>
    </w:pPr>
  </w:style>
  <w:style w:type="character" w:customStyle="1" w:styleId="CorpsdetexteCar">
    <w:name w:val="Corps de texte Car"/>
    <w:link w:val="Corpsdetexte"/>
    <w:uiPriority w:val="99"/>
    <w:rsid w:val="00D6326E"/>
    <w:rPr>
      <w:sz w:val="22"/>
      <w:szCs w:val="22"/>
      <w:lang w:eastAsia="en-US"/>
    </w:rPr>
  </w:style>
  <w:style w:type="paragraph" w:customStyle="1" w:styleId="Pepper">
    <w:name w:val="Pepper"/>
    <w:basedOn w:val="Normal"/>
    <w:rsid w:val="00E8752B"/>
    <w:pPr>
      <w:spacing w:before="120" w:after="120" w:line="240" w:lineRule="auto"/>
      <w:ind w:left="680" w:right="567" w:hanging="113"/>
      <w:jc w:val="both"/>
    </w:pPr>
    <w:rPr>
      <w:rFonts w:ascii="Times New Roman" w:eastAsia="Times New Roman" w:hAnsi="Times New Roman"/>
      <w:sz w:val="24"/>
      <w:szCs w:val="20"/>
      <w:lang w:eastAsia="fr-FR"/>
    </w:rPr>
  </w:style>
  <w:style w:type="character" w:styleId="Accentuation">
    <w:name w:val="Emphasis"/>
    <w:basedOn w:val="Policepardfaut"/>
    <w:uiPriority w:val="20"/>
    <w:qFormat/>
    <w:rsid w:val="007067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41092">
      <w:bodyDiv w:val="1"/>
      <w:marLeft w:val="0"/>
      <w:marRight w:val="0"/>
      <w:marTop w:val="0"/>
      <w:marBottom w:val="0"/>
      <w:divBdr>
        <w:top w:val="none" w:sz="0" w:space="0" w:color="auto"/>
        <w:left w:val="none" w:sz="0" w:space="0" w:color="auto"/>
        <w:bottom w:val="none" w:sz="0" w:space="0" w:color="auto"/>
        <w:right w:val="none" w:sz="0" w:space="0" w:color="auto"/>
      </w:divBdr>
    </w:div>
    <w:div w:id="359671195">
      <w:bodyDiv w:val="1"/>
      <w:marLeft w:val="0"/>
      <w:marRight w:val="0"/>
      <w:marTop w:val="0"/>
      <w:marBottom w:val="0"/>
      <w:divBdr>
        <w:top w:val="none" w:sz="0" w:space="0" w:color="auto"/>
        <w:left w:val="none" w:sz="0" w:space="0" w:color="auto"/>
        <w:bottom w:val="none" w:sz="0" w:space="0" w:color="auto"/>
        <w:right w:val="none" w:sz="0" w:space="0" w:color="auto"/>
      </w:divBdr>
      <w:divsChild>
        <w:div w:id="1637564077">
          <w:marLeft w:val="0"/>
          <w:marRight w:val="0"/>
          <w:marTop w:val="0"/>
          <w:marBottom w:val="0"/>
          <w:divBdr>
            <w:top w:val="none" w:sz="0" w:space="0" w:color="auto"/>
            <w:left w:val="none" w:sz="0" w:space="0" w:color="auto"/>
            <w:bottom w:val="none" w:sz="0" w:space="0" w:color="auto"/>
            <w:right w:val="none" w:sz="0" w:space="0" w:color="auto"/>
          </w:divBdr>
          <w:divsChild>
            <w:div w:id="76446457">
              <w:marLeft w:val="0"/>
              <w:marRight w:val="0"/>
              <w:marTop w:val="0"/>
              <w:marBottom w:val="0"/>
              <w:divBdr>
                <w:top w:val="none" w:sz="0" w:space="0" w:color="auto"/>
                <w:left w:val="none" w:sz="0" w:space="0" w:color="auto"/>
                <w:bottom w:val="none" w:sz="0" w:space="0" w:color="auto"/>
                <w:right w:val="none" w:sz="0" w:space="0" w:color="auto"/>
              </w:divBdr>
              <w:divsChild>
                <w:div w:id="18749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11727">
      <w:bodyDiv w:val="1"/>
      <w:marLeft w:val="0"/>
      <w:marRight w:val="0"/>
      <w:marTop w:val="0"/>
      <w:marBottom w:val="0"/>
      <w:divBdr>
        <w:top w:val="none" w:sz="0" w:space="0" w:color="auto"/>
        <w:left w:val="none" w:sz="0" w:space="0" w:color="auto"/>
        <w:bottom w:val="none" w:sz="0" w:space="0" w:color="auto"/>
        <w:right w:val="none" w:sz="0" w:space="0" w:color="auto"/>
      </w:divBdr>
    </w:div>
    <w:div w:id="540286062">
      <w:bodyDiv w:val="1"/>
      <w:marLeft w:val="0"/>
      <w:marRight w:val="0"/>
      <w:marTop w:val="0"/>
      <w:marBottom w:val="0"/>
      <w:divBdr>
        <w:top w:val="none" w:sz="0" w:space="0" w:color="auto"/>
        <w:left w:val="none" w:sz="0" w:space="0" w:color="auto"/>
        <w:bottom w:val="none" w:sz="0" w:space="0" w:color="auto"/>
        <w:right w:val="none" w:sz="0" w:space="0" w:color="auto"/>
      </w:divBdr>
    </w:div>
    <w:div w:id="923345088">
      <w:bodyDiv w:val="1"/>
      <w:marLeft w:val="0"/>
      <w:marRight w:val="0"/>
      <w:marTop w:val="0"/>
      <w:marBottom w:val="0"/>
      <w:divBdr>
        <w:top w:val="none" w:sz="0" w:space="0" w:color="auto"/>
        <w:left w:val="none" w:sz="0" w:space="0" w:color="auto"/>
        <w:bottom w:val="none" w:sz="0" w:space="0" w:color="auto"/>
        <w:right w:val="none" w:sz="0" w:space="0" w:color="auto"/>
      </w:divBdr>
    </w:div>
    <w:div w:id="992443998">
      <w:bodyDiv w:val="1"/>
      <w:marLeft w:val="0"/>
      <w:marRight w:val="0"/>
      <w:marTop w:val="0"/>
      <w:marBottom w:val="0"/>
      <w:divBdr>
        <w:top w:val="none" w:sz="0" w:space="0" w:color="auto"/>
        <w:left w:val="none" w:sz="0" w:space="0" w:color="auto"/>
        <w:bottom w:val="none" w:sz="0" w:space="0" w:color="auto"/>
        <w:right w:val="none" w:sz="0" w:space="0" w:color="auto"/>
      </w:divBdr>
    </w:div>
    <w:div w:id="1466703323">
      <w:bodyDiv w:val="1"/>
      <w:marLeft w:val="0"/>
      <w:marRight w:val="0"/>
      <w:marTop w:val="0"/>
      <w:marBottom w:val="0"/>
      <w:divBdr>
        <w:top w:val="none" w:sz="0" w:space="0" w:color="auto"/>
        <w:left w:val="none" w:sz="0" w:space="0" w:color="auto"/>
        <w:bottom w:val="none" w:sz="0" w:space="0" w:color="auto"/>
        <w:right w:val="none" w:sz="0" w:space="0" w:color="auto"/>
      </w:divBdr>
    </w:div>
    <w:div w:id="1643923167">
      <w:bodyDiv w:val="1"/>
      <w:marLeft w:val="0"/>
      <w:marRight w:val="0"/>
      <w:marTop w:val="0"/>
      <w:marBottom w:val="0"/>
      <w:divBdr>
        <w:top w:val="none" w:sz="0" w:space="0" w:color="auto"/>
        <w:left w:val="none" w:sz="0" w:space="0" w:color="auto"/>
        <w:bottom w:val="none" w:sz="0" w:space="0" w:color="auto"/>
        <w:right w:val="none" w:sz="0" w:space="0" w:color="auto"/>
      </w:divBdr>
    </w:div>
    <w:div w:id="1651402331">
      <w:bodyDiv w:val="1"/>
      <w:marLeft w:val="0"/>
      <w:marRight w:val="0"/>
      <w:marTop w:val="0"/>
      <w:marBottom w:val="0"/>
      <w:divBdr>
        <w:top w:val="none" w:sz="0" w:space="0" w:color="auto"/>
        <w:left w:val="none" w:sz="0" w:space="0" w:color="auto"/>
        <w:bottom w:val="none" w:sz="0" w:space="0" w:color="auto"/>
        <w:right w:val="none" w:sz="0" w:space="0" w:color="auto"/>
      </w:divBdr>
    </w:div>
    <w:div w:id="1808089006">
      <w:bodyDiv w:val="1"/>
      <w:marLeft w:val="0"/>
      <w:marRight w:val="0"/>
      <w:marTop w:val="0"/>
      <w:marBottom w:val="0"/>
      <w:divBdr>
        <w:top w:val="none" w:sz="0" w:space="0" w:color="auto"/>
        <w:left w:val="none" w:sz="0" w:space="0" w:color="auto"/>
        <w:bottom w:val="none" w:sz="0" w:space="0" w:color="auto"/>
        <w:right w:val="none" w:sz="0" w:space="0" w:color="auto"/>
      </w:divBdr>
    </w:div>
    <w:div w:id="1971475110">
      <w:bodyDiv w:val="1"/>
      <w:marLeft w:val="0"/>
      <w:marRight w:val="0"/>
      <w:marTop w:val="0"/>
      <w:marBottom w:val="0"/>
      <w:divBdr>
        <w:top w:val="none" w:sz="0" w:space="0" w:color="auto"/>
        <w:left w:val="none" w:sz="0" w:space="0" w:color="auto"/>
        <w:bottom w:val="none" w:sz="0" w:space="0" w:color="auto"/>
        <w:right w:val="none" w:sz="0" w:space="0" w:color="auto"/>
      </w:divBdr>
      <w:divsChild>
        <w:div w:id="614017200">
          <w:marLeft w:val="0"/>
          <w:marRight w:val="0"/>
          <w:marTop w:val="0"/>
          <w:marBottom w:val="0"/>
          <w:divBdr>
            <w:top w:val="none" w:sz="0" w:space="0" w:color="auto"/>
            <w:left w:val="none" w:sz="0" w:space="0" w:color="auto"/>
            <w:bottom w:val="none" w:sz="0" w:space="0" w:color="auto"/>
            <w:right w:val="none" w:sz="0" w:space="0" w:color="auto"/>
          </w:divBdr>
          <w:divsChild>
            <w:div w:id="1604413682">
              <w:marLeft w:val="0"/>
              <w:marRight w:val="0"/>
              <w:marTop w:val="0"/>
              <w:marBottom w:val="0"/>
              <w:divBdr>
                <w:top w:val="none" w:sz="0" w:space="0" w:color="auto"/>
                <w:left w:val="none" w:sz="0" w:space="0" w:color="auto"/>
                <w:bottom w:val="none" w:sz="0" w:space="0" w:color="auto"/>
                <w:right w:val="none" w:sz="0" w:space="0" w:color="auto"/>
              </w:divBdr>
            </w:div>
          </w:divsChild>
        </w:div>
        <w:div w:id="1579052579">
          <w:marLeft w:val="0"/>
          <w:marRight w:val="0"/>
          <w:marTop w:val="0"/>
          <w:marBottom w:val="0"/>
          <w:divBdr>
            <w:top w:val="none" w:sz="0" w:space="0" w:color="auto"/>
            <w:left w:val="none" w:sz="0" w:space="0" w:color="auto"/>
            <w:bottom w:val="none" w:sz="0" w:space="0" w:color="auto"/>
            <w:right w:val="none" w:sz="0" w:space="0" w:color="auto"/>
          </w:divBdr>
          <w:divsChild>
            <w:div w:id="19084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1232">
      <w:bodyDiv w:val="1"/>
      <w:marLeft w:val="0"/>
      <w:marRight w:val="0"/>
      <w:marTop w:val="0"/>
      <w:marBottom w:val="0"/>
      <w:divBdr>
        <w:top w:val="none" w:sz="0" w:space="0" w:color="auto"/>
        <w:left w:val="none" w:sz="0" w:space="0" w:color="auto"/>
        <w:bottom w:val="none" w:sz="0" w:space="0" w:color="auto"/>
        <w:right w:val="none" w:sz="0" w:space="0" w:color="auto"/>
      </w:divBdr>
    </w:div>
    <w:div w:id="208463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www.rte-france.com/eco2mix/la-production-delectricite-par-filiere" TargetMode="Externa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Dropbox\Mise%20en%20place%20Sti2D\Mod&#232;les%20de%20documents\Modele%20EDT%20-%20STI2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Modele EDT - STI2D</Template>
  <TotalTime>1</TotalTime>
  <Pages>7</Pages>
  <Words>1332</Words>
  <Characters>7328</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Support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dc:title>
  <dc:subject/>
  <dc:creator>JFA</dc:creator>
  <cp:keywords/>
  <cp:lastModifiedBy>Jacques.VERILHAC</cp:lastModifiedBy>
  <cp:revision>2</cp:revision>
  <cp:lastPrinted>2012-04-24T14:12:00Z</cp:lastPrinted>
  <dcterms:created xsi:type="dcterms:W3CDTF">2020-11-18T15:09:00Z</dcterms:created>
  <dcterms:modified xsi:type="dcterms:W3CDTF">2020-11-18T15:09:00Z</dcterms:modified>
</cp:coreProperties>
</file>